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77777777" w:rsidR="00BC057F" w:rsidRPr="009A2AB2" w:rsidRDefault="00BC057F" w:rsidP="00BC057F">
      <w:pPr>
        <w:pStyle w:val="affd"/>
        <w:rPr>
          <w:color w:val="1F497D" w:themeColor="text2"/>
          <w:sz w:val="22"/>
          <w:szCs w:val="22"/>
        </w:rPr>
      </w:pPr>
      <w:r w:rsidRPr="009A2AB2">
        <w:rPr>
          <w:color w:val="1F497D" w:themeColor="text2"/>
        </w:rPr>
        <w:t>Договор возмездного оказания услуг</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a"/>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a"/>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a"/>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a"/>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120B381A" w14:textId="447708FA" w:rsidR="006969D1" w:rsidRPr="007C6B9D" w:rsidRDefault="006969D1" w:rsidP="006969D1">
            <w:pPr>
              <w:widowControl w:val="0"/>
              <w:ind w:left="-93"/>
              <w:jc w:val="both"/>
              <w:rPr>
                <w:rFonts w:ascii="Tahoma" w:hAnsi="Tahoma" w:cs="Tahoma"/>
                <w:sz w:val="20"/>
                <w:szCs w:val="20"/>
              </w:rPr>
            </w:pPr>
            <w:r>
              <w:rPr>
                <w:rFonts w:ascii="Tahoma" w:hAnsi="Tahoma" w:cs="Tahoma"/>
                <w:sz w:val="20"/>
                <w:szCs w:val="20"/>
              </w:rPr>
              <w:t xml:space="preserve">    </w:t>
            </w:r>
            <w:r w:rsidRPr="007C6B9D">
              <w:rPr>
                <w:rFonts w:ascii="Tahoma" w:hAnsi="Tahoma" w:cs="Tahoma"/>
                <w:sz w:val="20"/>
                <w:szCs w:val="20"/>
              </w:rPr>
              <w:t xml:space="preserve">АО «КРП», </w:t>
            </w:r>
          </w:p>
          <w:p w14:paraId="175EB2A3" w14:textId="2BC3ECCD" w:rsidR="00BC057F" w:rsidRPr="00A27C0E" w:rsidRDefault="006969D1" w:rsidP="006969D1">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50398B">
              <w:rPr>
                <w:rFonts w:ascii="Tahoma" w:hAnsi="Tahoma" w:cs="Tahoma"/>
                <w:sz w:val="20"/>
                <w:szCs w:val="20"/>
              </w:rPr>
              <w:t>63</w:t>
            </w:r>
            <w:r w:rsidRPr="007C6B9D">
              <w:rPr>
                <w:rFonts w:ascii="Tahoma" w:hAnsi="Tahoma" w:cs="Tahoma"/>
                <w:sz w:val="20"/>
                <w:szCs w:val="20"/>
              </w:rPr>
              <w:t xml:space="preserve"> от 19.12.</w:t>
            </w:r>
            <w:r w:rsidR="0050398B" w:rsidRPr="007C6B9D">
              <w:rPr>
                <w:rFonts w:ascii="Tahoma" w:hAnsi="Tahoma" w:cs="Tahoma"/>
                <w:sz w:val="20"/>
                <w:szCs w:val="20"/>
              </w:rPr>
              <w:t>202</w:t>
            </w:r>
            <w:r w:rsidR="0050398B">
              <w:rPr>
                <w:rFonts w:ascii="Tahoma" w:hAnsi="Tahoma" w:cs="Tahoma"/>
                <w:sz w:val="20"/>
                <w:szCs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f"/>
              <w:rPr>
                <w:rFonts w:ascii="Tahoma" w:hAnsi="Tahoma" w:cs="Tahoma"/>
                <w:sz w:val="20"/>
              </w:rPr>
            </w:pPr>
          </w:p>
          <w:p w14:paraId="0DCA5B51" w14:textId="77777777" w:rsidR="00BC057F" w:rsidRPr="00A27C0E" w:rsidRDefault="00BC057F" w:rsidP="00BB66D7">
            <w:pPr>
              <w:pStyle w:val="afff"/>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f"/>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f"/>
              <w:rPr>
                <w:rFonts w:ascii="Tahoma" w:hAnsi="Tahoma" w:cs="Tahoma"/>
                <w:sz w:val="20"/>
              </w:rPr>
            </w:pPr>
          </w:p>
          <w:p w14:paraId="582001BD" w14:textId="77777777" w:rsidR="00BC057F" w:rsidRPr="00A27C0E" w:rsidRDefault="00BC057F" w:rsidP="00BB66D7">
            <w:pPr>
              <w:pStyle w:val="afff"/>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4C3EA2">
      <w:pPr>
        <w:pStyle w:val="afff3"/>
        <w:numPr>
          <w:ilvl w:val="0"/>
          <w:numId w:val="2"/>
        </w:numPr>
        <w:spacing w:before="120"/>
        <w:ind w:left="851" w:hanging="851"/>
        <w:rPr>
          <w:sz w:val="22"/>
          <w:szCs w:val="22"/>
        </w:rPr>
      </w:pPr>
      <w:r w:rsidRPr="007E4F11">
        <w:t>ПРЕДМЕТ</w:t>
      </w:r>
    </w:p>
    <w:p w14:paraId="712A96E5" w14:textId="502272A8" w:rsidR="00BC057F" w:rsidRDefault="00BC057F" w:rsidP="004C3EA2">
      <w:pPr>
        <w:pStyle w:val="afff5"/>
        <w:numPr>
          <w:ilvl w:val="1"/>
          <w:numId w:val="2"/>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D8148E" w:rsidRPr="001D751A">
        <w:rPr>
          <w:rFonts w:eastAsiaTheme="minorHAnsi"/>
        </w:rPr>
        <w:t xml:space="preserve">по </w:t>
      </w:r>
      <w:r w:rsidR="00D8148E" w:rsidRPr="001D751A">
        <w:rPr>
          <w:bCs/>
        </w:rPr>
        <w:t xml:space="preserve">техническому обслуживанию и ремонту </w:t>
      </w:r>
      <w:r w:rsidR="00D8148E" w:rsidRPr="001D751A">
        <w:t>систем и установок противопожарной автоматики (</w:t>
      </w:r>
      <w:r w:rsidR="00D8148E" w:rsidRPr="001D751A">
        <w:rPr>
          <w:bCs/>
          <w:iCs/>
        </w:rPr>
        <w:t>автоматических установок пожаротушения</w:t>
      </w:r>
      <w:r w:rsidR="00D8148E" w:rsidRPr="001D751A">
        <w:t xml:space="preserve">, автоматических установок пожарной сигнализации, систем оповещения и управления эвакуацией людей </w:t>
      </w:r>
      <w:r w:rsidR="00D8148E" w:rsidRPr="001D751A">
        <w:rPr>
          <w:bCs/>
        </w:rPr>
        <w:t>при</w:t>
      </w:r>
      <w:r w:rsidR="00D8148E" w:rsidRPr="001D751A">
        <w:t xml:space="preserve"> пожаре) </w:t>
      </w:r>
      <w:r w:rsidR="00D8148E" w:rsidRPr="001D751A">
        <w:rPr>
          <w:bCs/>
        </w:rPr>
        <w:t>на объектах Заказчика</w:t>
      </w:r>
      <w:r w:rsidR="006969D1">
        <w:t>.</w:t>
      </w:r>
      <w:r w:rsidR="006969D1" w:rsidRPr="000B3D0A">
        <w:rPr>
          <w:sz w:val="22"/>
          <w:szCs w:val="22"/>
        </w:rPr>
        <w:t xml:space="preserve"> </w:t>
      </w:r>
    </w:p>
    <w:p w14:paraId="59F476FA" w14:textId="26A51ABA" w:rsidR="00011B5D" w:rsidRDefault="00A12673" w:rsidP="006969D1">
      <w:pPr>
        <w:pStyle w:val="afff5"/>
        <w:tabs>
          <w:tab w:val="clear" w:pos="851"/>
        </w:tabs>
        <w:ind w:firstLine="0"/>
        <w:rPr>
          <w:b/>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(Приложении «З</w:t>
      </w:r>
      <w:r w:rsidRPr="00365092">
        <w:rPr>
          <w:u w:color="FF0000"/>
        </w:rPr>
        <w:t>адание»)</w:t>
      </w:r>
      <w:r w:rsidR="00E873AB" w:rsidRPr="00365092">
        <w:rPr>
          <w:u w:color="FF0000"/>
        </w:rPr>
        <w:t>.</w:t>
      </w:r>
      <w:r w:rsidRPr="00E61CB2">
        <w:rPr>
          <w:b/>
          <w:color w:val="FF0000"/>
        </w:rPr>
        <w:t xml:space="preserve"> </w:t>
      </w:r>
    </w:p>
    <w:p w14:paraId="26FF2019" w14:textId="1D662CAD" w:rsidR="00AD68EC" w:rsidRPr="00AD68EC" w:rsidRDefault="00AD68EC" w:rsidP="00AD68EC">
      <w:pPr>
        <w:pStyle w:val="afff5"/>
        <w:numPr>
          <w:ilvl w:val="1"/>
          <w:numId w:val="2"/>
        </w:numPr>
        <w:ind w:left="851" w:hanging="851"/>
      </w:pPr>
      <w:r w:rsidRPr="00AD68EC">
        <w:t>Договор заключается взамен досрочно расторгнутого договора № КРП-2025/459 от 11.12.2025.</w:t>
      </w:r>
    </w:p>
    <w:p w14:paraId="1DE27276" w14:textId="77777777" w:rsidR="00BC057F" w:rsidRPr="0046405C" w:rsidRDefault="00BC057F" w:rsidP="004C3EA2">
      <w:pPr>
        <w:pStyle w:val="afff3"/>
        <w:numPr>
          <w:ilvl w:val="0"/>
          <w:numId w:val="2"/>
        </w:numPr>
        <w:tabs>
          <w:tab w:val="num" w:pos="851"/>
        </w:tabs>
        <w:spacing w:before="120"/>
        <w:ind w:left="851" w:hanging="851"/>
      </w:pPr>
      <w:r w:rsidRPr="0046405C">
        <w:t>СРОК</w:t>
      </w:r>
    </w:p>
    <w:p w14:paraId="134DD63D" w14:textId="31479633" w:rsidR="000111E3" w:rsidRPr="00E61CB2" w:rsidRDefault="004038DF" w:rsidP="004C3EA2">
      <w:pPr>
        <w:pStyle w:val="afff5"/>
        <w:numPr>
          <w:ilvl w:val="1"/>
          <w:numId w:val="2"/>
        </w:numPr>
        <w:ind w:left="851" w:hanging="851"/>
        <w:rPr>
          <w:color w:val="FF0000"/>
        </w:rPr>
      </w:pPr>
      <w:r w:rsidRPr="00365092">
        <w:t xml:space="preserve">Срок </w:t>
      </w:r>
      <w:r w:rsidR="00FA3D4F">
        <w:t>оказания Услуг</w:t>
      </w:r>
      <w:r w:rsidR="000111E3" w:rsidRPr="00E61CB2">
        <w:rPr>
          <w:color w:val="FF0000"/>
        </w:rPr>
        <w:t>:</w:t>
      </w:r>
    </w:p>
    <w:tbl>
      <w:tblPr>
        <w:tblStyle w:val="aff5"/>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7110F55F" w:rsidR="000111E3" w:rsidRPr="00E61CB2" w:rsidRDefault="00FA3D4F" w:rsidP="00FA3D4F">
            <w:pPr>
              <w:pStyle w:val="SL0Text8Simplawyer"/>
            </w:pPr>
            <w:r>
              <w:rPr>
                <w:sz w:val="20"/>
                <w:szCs w:val="20"/>
              </w:rPr>
              <w:t>с</w:t>
            </w:r>
            <w:r w:rsidR="00207D55">
              <w:rPr>
                <w:sz w:val="20"/>
                <w:szCs w:val="20"/>
              </w:rPr>
              <w:t xml:space="preserve"> </w:t>
            </w:r>
            <w:r w:rsidR="00D8148E">
              <w:rPr>
                <w:sz w:val="20"/>
                <w:szCs w:val="20"/>
              </w:rPr>
              <w:t xml:space="preserve">даты </w:t>
            </w:r>
            <w:r>
              <w:rPr>
                <w:sz w:val="20"/>
                <w:szCs w:val="20"/>
              </w:rPr>
              <w:t>заключения</w:t>
            </w:r>
            <w:r w:rsidR="00D8148E">
              <w:rPr>
                <w:sz w:val="20"/>
                <w:szCs w:val="20"/>
              </w:rPr>
              <w:t xml:space="preserve"> договора</w:t>
            </w:r>
            <w:r w:rsidR="00207D55">
              <w:rPr>
                <w:sz w:val="20"/>
                <w:szCs w:val="20"/>
              </w:rPr>
              <w:t xml:space="preserve"> </w:t>
            </w:r>
            <w:r w:rsidR="00380BED" w:rsidRPr="00365092">
              <w:rPr>
                <w:sz w:val="20"/>
                <w:szCs w:val="20"/>
              </w:rPr>
              <w:t>по </w:t>
            </w:r>
            <w:r w:rsidR="00380BED">
              <w:rPr>
                <w:sz w:val="20"/>
                <w:szCs w:val="20"/>
              </w:rPr>
              <w:t>3</w:t>
            </w:r>
            <w:r w:rsidR="00D46C30">
              <w:rPr>
                <w:sz w:val="20"/>
                <w:szCs w:val="20"/>
              </w:rPr>
              <w:t>1</w:t>
            </w:r>
            <w:r w:rsidR="00380BED">
              <w:rPr>
                <w:sz w:val="20"/>
                <w:szCs w:val="20"/>
              </w:rPr>
              <w:t>.1</w:t>
            </w:r>
            <w:r w:rsidR="00D46C30">
              <w:rPr>
                <w:sz w:val="20"/>
                <w:szCs w:val="20"/>
              </w:rPr>
              <w:t>2</w:t>
            </w:r>
            <w:r w:rsidR="00380BED">
              <w:rPr>
                <w:sz w:val="20"/>
                <w:szCs w:val="20"/>
              </w:rPr>
              <w:t>.202</w:t>
            </w:r>
            <w:r w:rsidR="00D8148E">
              <w:rPr>
                <w:sz w:val="20"/>
                <w:szCs w:val="20"/>
              </w:rPr>
              <w:t>6</w:t>
            </w:r>
          </w:p>
        </w:tc>
      </w:tr>
    </w:tbl>
    <w:p w14:paraId="229533AA" w14:textId="32A221FE" w:rsidR="008C6973" w:rsidRDefault="00FA3D4F" w:rsidP="004C3EA2">
      <w:pPr>
        <w:pStyle w:val="afff5"/>
        <w:numPr>
          <w:ilvl w:val="1"/>
          <w:numId w:val="2"/>
        </w:numPr>
        <w:ind w:left="851" w:hanging="851"/>
      </w:pPr>
      <w:r>
        <w:t>Промежуточные сроки оказания Услуг определены в Календарном плане.</w:t>
      </w:r>
      <w:r w:rsidR="00F02AC5">
        <w:t xml:space="preserve"> </w:t>
      </w:r>
    </w:p>
    <w:p w14:paraId="7D7C79AF" w14:textId="77777777" w:rsidR="00BB66D7" w:rsidRDefault="00BB66D7" w:rsidP="004C3EA2">
      <w:pPr>
        <w:pStyle w:val="afff3"/>
        <w:numPr>
          <w:ilvl w:val="0"/>
          <w:numId w:val="2"/>
        </w:numPr>
        <w:tabs>
          <w:tab w:val="num" w:pos="851"/>
        </w:tabs>
        <w:ind w:left="851" w:hanging="851"/>
      </w:pPr>
      <w:r>
        <w:t>ЦЕНА</w:t>
      </w:r>
    </w:p>
    <w:p w14:paraId="7D88DEB1" w14:textId="10FED715" w:rsidR="00CC4812" w:rsidRPr="0046405C" w:rsidRDefault="00CC4812" w:rsidP="004C3EA2">
      <w:pPr>
        <w:pStyle w:val="afff5"/>
        <w:numPr>
          <w:ilvl w:val="1"/>
          <w:numId w:val="2"/>
        </w:numPr>
        <w:ind w:left="851" w:hanging="851"/>
        <w:rPr>
          <w:bCs/>
        </w:rPr>
      </w:pPr>
      <w:r w:rsidRPr="004A2458">
        <w:t xml:space="preserve">Цена </w:t>
      </w:r>
      <w:r>
        <w:t>Договора</w:t>
      </w:r>
      <w:r w:rsidRPr="004A2458">
        <w:rPr>
          <w:rFonts w:eastAsia="Calibri"/>
          <w:lang w:eastAsia="ru-RU"/>
        </w:rPr>
        <w:t xml:space="preserve"> является </w:t>
      </w:r>
      <w:r w:rsidR="00FA3D4F">
        <w:rPr>
          <w:rFonts w:eastAsia="Calibri"/>
          <w:lang w:eastAsia="ru-RU"/>
        </w:rPr>
        <w:t>твердой</w:t>
      </w:r>
      <w:r w:rsidR="006D0076">
        <w:rPr>
          <w:rFonts w:eastAsia="Calibri"/>
          <w:lang w:eastAsia="ru-RU"/>
        </w:rPr>
        <w:t xml:space="preserve"> </w:t>
      </w:r>
      <w:r w:rsidRPr="004A2458">
        <w:rPr>
          <w:rFonts w:eastAsia="Calibri"/>
          <w:lang w:eastAsia="ru-RU"/>
        </w:rPr>
        <w:t>и составляет</w:t>
      </w:r>
      <w:r w:rsidRPr="004A2458">
        <w:t>:</w:t>
      </w:r>
      <w:r w:rsidR="008C6973">
        <w:t xml:space="preserve"> </w:t>
      </w:r>
    </w:p>
    <w:tbl>
      <w:tblPr>
        <w:tblStyle w:val="aff5"/>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a"/>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a"/>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646D8B" w:rsidRDefault="00CC4812" w:rsidP="00AF12ED">
            <w:pPr>
              <w:spacing w:after="120"/>
              <w:rPr>
                <w:rFonts w:ascii="Tahoma" w:hAnsi="Tahoma" w:cs="Tahoma"/>
                <w:sz w:val="20"/>
                <w:lang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a"/>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a"/>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7777777" w:rsidR="00CC4812" w:rsidRPr="00895AB2" w:rsidRDefault="00CC4812" w:rsidP="00AF12ED">
            <w:pPr>
              <w:spacing w:after="120"/>
              <w:rPr>
                <w:rFonts w:ascii="Tahoma" w:hAnsi="Tahoma" w:cs="Tahoma"/>
                <w:sz w:val="20"/>
              </w:rPr>
            </w:pPr>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r w:rsidR="00422FCE" w:rsidRPr="00422FCE">
              <w:rPr>
                <w:rStyle w:val="aa"/>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3D86F36C" w14:textId="77777777" w:rsidR="00292430" w:rsidRPr="00891C08" w:rsidRDefault="00292430" w:rsidP="004C3EA2">
      <w:pPr>
        <w:pStyle w:val="afff5"/>
        <w:numPr>
          <w:ilvl w:val="1"/>
          <w:numId w:val="2"/>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r>
        <w:t>,</w:t>
      </w:r>
      <w:r w:rsidRPr="00891C08">
        <w:t xml:space="preserve"> включая, но не ограничиваясь: </w:t>
      </w:r>
      <w:r w:rsidRPr="00304F24">
        <w:t>затраты на доставку персонала до места оказания Услуг и его вывоз</w:t>
      </w:r>
      <w:r w:rsidRPr="00891C08">
        <w:t xml:space="preserve"> , обеспечение персонала спецодеждой, индивидуальными средствами защиты,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1A8091CB" w14:textId="77777777" w:rsidR="006D0076" w:rsidRPr="00891C08" w:rsidRDefault="006D0076" w:rsidP="006D0076">
      <w:pPr>
        <w:pStyle w:val="affb"/>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5165E865" w14:textId="77777777" w:rsidR="006D0076" w:rsidRPr="00891C08" w:rsidRDefault="006D0076" w:rsidP="006D0076">
      <w:pPr>
        <w:pStyle w:val="affb"/>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070E4E6D" w14:textId="59C3A50F" w:rsidR="007D76DA" w:rsidRDefault="007D76DA" w:rsidP="004C3EA2">
      <w:pPr>
        <w:pStyle w:val="afff3"/>
        <w:numPr>
          <w:ilvl w:val="0"/>
          <w:numId w:val="2"/>
        </w:numPr>
        <w:ind w:left="851" w:hanging="851"/>
      </w:pPr>
      <w:r w:rsidRPr="00C0711F">
        <w:t xml:space="preserve">ПОРЯДОК </w:t>
      </w:r>
      <w:r w:rsidR="000F5E1F" w:rsidRPr="00C0711F">
        <w:t>РАСЧЕТОВ</w:t>
      </w:r>
    </w:p>
    <w:p w14:paraId="41A01886" w14:textId="4EA1D3DA" w:rsidR="00F45A08" w:rsidRPr="00904D85" w:rsidRDefault="00F45A08" w:rsidP="00904D85">
      <w:pPr>
        <w:pStyle w:val="afff3"/>
        <w:ind w:left="0" w:firstLine="0"/>
        <w:rPr>
          <w:sz w:val="20"/>
          <w:szCs w:val="20"/>
        </w:rPr>
      </w:pPr>
      <w:r w:rsidRPr="00904D85">
        <w:rPr>
          <w:sz w:val="20"/>
          <w:szCs w:val="20"/>
        </w:rPr>
        <w:t>4.1.</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7FF9658"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r w:rsidRPr="006C192F">
              <w:rPr>
                <w:rFonts w:ascii="Tahoma" w:hAnsi="Tahoma" w:cs="Tahoma"/>
                <w:b/>
                <w:sz w:val="20"/>
                <w:szCs w:val="20"/>
              </w:rPr>
              <w:t xml:space="preserve"> </w:t>
            </w:r>
          </w:p>
        </w:tc>
      </w:tr>
      <w:tr w:rsidR="004B139E" w:rsidRPr="006C192F" w14:paraId="00DF0946" w14:textId="77777777" w:rsidTr="00D20C2C">
        <w:trPr>
          <w:trHeight w:val="280"/>
        </w:trPr>
        <w:tc>
          <w:tcPr>
            <w:tcW w:w="1843" w:type="dxa"/>
            <w:tcBorders>
              <w:right w:val="dotted" w:sz="4" w:space="0" w:color="auto"/>
            </w:tcBorders>
          </w:tcPr>
          <w:p w14:paraId="16C60A28" w14:textId="77777777"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4B139E" w:rsidRPr="006C192F" w:rsidRDefault="004B139E" w:rsidP="004B139E">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7EF9449C" w:rsidR="004B139E" w:rsidRPr="00D8148E" w:rsidRDefault="009C3EAC" w:rsidP="009C3EAC">
            <w:pPr>
              <w:tabs>
                <w:tab w:val="left" w:pos="1029"/>
                <w:tab w:val="left" w:pos="1418"/>
                <w:tab w:val="left" w:pos="3119"/>
              </w:tabs>
              <w:suppressAutoHyphens/>
              <w:ind w:left="142" w:hanging="44"/>
              <w:jc w:val="both"/>
              <w:rPr>
                <w:rFonts w:ascii="Tahoma" w:hAnsi="Tahoma" w:cs="Tahoma"/>
                <w:color w:val="FFC000"/>
                <w:sz w:val="20"/>
                <w:szCs w:val="20"/>
              </w:rPr>
            </w:pPr>
            <w:r>
              <w:rPr>
                <w:rFonts w:ascii="Tahoma" w:hAnsi="Tahoma" w:cs="Tahoma"/>
                <w:sz w:val="20"/>
                <w:szCs w:val="20"/>
              </w:rPr>
              <w:t>в</w:t>
            </w:r>
            <w:r w:rsidR="00D8148E">
              <w:rPr>
                <w:rFonts w:ascii="Tahoma" w:hAnsi="Tahoma" w:cs="Tahoma"/>
                <w:sz w:val="20"/>
                <w:szCs w:val="20"/>
              </w:rPr>
              <w:t xml:space="preserve"> </w:t>
            </w:r>
            <w:r w:rsidR="00FA3D4F">
              <w:rPr>
                <w:rFonts w:ascii="Tahoma" w:hAnsi="Tahoma" w:cs="Tahoma"/>
                <w:sz w:val="20"/>
                <w:szCs w:val="20"/>
              </w:rPr>
              <w:t xml:space="preserve">последний </w:t>
            </w:r>
            <w:r w:rsidR="00D8148E">
              <w:rPr>
                <w:rFonts w:ascii="Tahoma" w:hAnsi="Tahoma" w:cs="Tahoma"/>
                <w:sz w:val="20"/>
                <w:szCs w:val="20"/>
              </w:rPr>
              <w:t>рабочий вторник</w:t>
            </w:r>
          </w:p>
        </w:tc>
      </w:tr>
      <w:tr w:rsidR="00207D55" w:rsidRPr="006C192F" w14:paraId="7859C968" w14:textId="77777777" w:rsidTr="00D20C2C">
        <w:tc>
          <w:tcPr>
            <w:tcW w:w="1843" w:type="dxa"/>
            <w:tcBorders>
              <w:bottom w:val="dotted" w:sz="4" w:space="0" w:color="auto"/>
              <w:right w:val="dotted" w:sz="4" w:space="0" w:color="auto"/>
            </w:tcBorders>
          </w:tcPr>
          <w:p w14:paraId="07736B92" w14:textId="77777777" w:rsidR="00207D55" w:rsidRPr="006C192F" w:rsidRDefault="00207D55"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207D55" w:rsidRPr="006C192F" w:rsidRDefault="00207D55" w:rsidP="00207D5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1B52C5D8" w:rsidR="00207D55" w:rsidRPr="004B139E" w:rsidRDefault="00207D55" w:rsidP="00F45A08">
            <w:pPr>
              <w:jc w:val="both"/>
              <w:rPr>
                <w:rFonts w:ascii="Tahoma" w:hAnsi="Tahoma" w:cs="Tahoma"/>
                <w:sz w:val="20"/>
                <w:szCs w:val="20"/>
              </w:rPr>
            </w:pPr>
            <w:r w:rsidRPr="004B139E">
              <w:rPr>
                <w:rFonts w:ascii="Tahoma" w:hAnsi="Tahoma" w:cs="Tahoma"/>
                <w:sz w:val="20"/>
                <w:szCs w:val="20"/>
              </w:rPr>
              <w:t xml:space="preserve">не позднее </w:t>
            </w:r>
            <w:r w:rsidR="00F45A08" w:rsidRPr="00904D85">
              <w:rPr>
                <w:rFonts w:ascii="Tahoma" w:hAnsi="Tahoma" w:cs="Tahoma"/>
                <w:sz w:val="20"/>
                <w:szCs w:val="20"/>
              </w:rPr>
              <w:t>[</w:t>
            </w:r>
            <w:r w:rsidRPr="004B139E">
              <w:rPr>
                <w:rFonts w:ascii="Tahoma" w:hAnsi="Tahoma" w:cs="Tahoma"/>
                <w:sz w:val="20"/>
                <w:szCs w:val="20"/>
              </w:rPr>
              <w:t>7 р</w:t>
            </w:r>
            <w:r w:rsidR="00F45A08">
              <w:rPr>
                <w:rFonts w:ascii="Tahoma" w:hAnsi="Tahoma" w:cs="Tahoma"/>
                <w:sz w:val="20"/>
                <w:szCs w:val="20"/>
              </w:rPr>
              <w:t>.д</w:t>
            </w:r>
            <w:r w:rsidRPr="004B139E">
              <w:rPr>
                <w:rFonts w:ascii="Tahoma" w:hAnsi="Tahoma" w:cs="Tahoma"/>
                <w:sz w:val="20"/>
                <w:szCs w:val="20"/>
              </w:rPr>
              <w:t>]</w:t>
            </w:r>
            <w:r w:rsidRPr="004B139E">
              <w:rPr>
                <w:rStyle w:val="aa"/>
                <w:rFonts w:ascii="Tahoma" w:hAnsi="Tahoma" w:cs="Tahoma"/>
                <w:sz w:val="20"/>
                <w:szCs w:val="20"/>
              </w:rPr>
              <w:footnoteReference w:id="12"/>
            </w:r>
            <w:r>
              <w:rPr>
                <w:rFonts w:ascii="Tahoma" w:hAnsi="Tahoma" w:cs="Tahoma"/>
                <w:sz w:val="20"/>
                <w:szCs w:val="20"/>
              </w:rPr>
              <w:t>/</w:t>
            </w:r>
            <w:r w:rsidRPr="004B139E">
              <w:rPr>
                <w:rFonts w:ascii="Tahoma" w:hAnsi="Tahoma" w:cs="Tahoma"/>
                <w:sz w:val="20"/>
                <w:szCs w:val="20"/>
              </w:rPr>
              <w:t>[ 37 к</w:t>
            </w:r>
            <w:r w:rsidR="00F45A08">
              <w:rPr>
                <w:rFonts w:ascii="Tahoma" w:hAnsi="Tahoma" w:cs="Tahoma"/>
                <w:sz w:val="20"/>
                <w:szCs w:val="20"/>
              </w:rPr>
              <w:t>.д.</w:t>
            </w:r>
            <w:r w:rsidRPr="004B139E">
              <w:rPr>
                <w:rFonts w:ascii="Tahoma" w:hAnsi="Tahoma" w:cs="Tahoma"/>
                <w:sz w:val="20"/>
                <w:szCs w:val="20"/>
              </w:rPr>
              <w:t>]</w:t>
            </w:r>
            <w:r w:rsidRPr="004B139E">
              <w:rPr>
                <w:rStyle w:val="aa"/>
                <w:rFonts w:ascii="Tahoma" w:hAnsi="Tahoma" w:cs="Tahoma"/>
                <w:sz w:val="20"/>
                <w:szCs w:val="20"/>
              </w:rPr>
              <w:footnoteReference w:id="13"/>
            </w:r>
          </w:p>
        </w:tc>
      </w:tr>
      <w:tr w:rsidR="00207D55" w:rsidRPr="006C192F" w14:paraId="2AEB5BCB" w14:textId="77777777" w:rsidTr="004B139E">
        <w:tc>
          <w:tcPr>
            <w:tcW w:w="1843" w:type="dxa"/>
            <w:tcBorders>
              <w:top w:val="dotted" w:sz="4" w:space="0" w:color="auto"/>
              <w:bottom w:val="single" w:sz="4" w:space="0" w:color="auto"/>
              <w:right w:val="dotted" w:sz="4" w:space="0" w:color="auto"/>
            </w:tcBorders>
          </w:tcPr>
          <w:p w14:paraId="27909E48" w14:textId="77777777" w:rsidR="00207D55" w:rsidRPr="006C192F" w:rsidRDefault="00207D55"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4104EEEB" w:rsidR="00207D55" w:rsidRPr="004B139E" w:rsidRDefault="00207D55" w:rsidP="00207D55">
            <w:pPr>
              <w:ind w:left="148"/>
              <w:jc w:val="both"/>
              <w:rPr>
                <w:rFonts w:ascii="Tahoma" w:hAnsi="Tahoma" w:cs="Tahoma"/>
                <w:sz w:val="20"/>
                <w:szCs w:val="20"/>
              </w:rPr>
            </w:pPr>
            <w:r w:rsidRPr="004B139E">
              <w:rPr>
                <w:rFonts w:ascii="Tahoma" w:hAnsi="Tahoma" w:cs="Tahoma"/>
                <w:sz w:val="20"/>
                <w:szCs w:val="20"/>
              </w:rPr>
              <w:t>с даты приемки оказанных Услуг</w:t>
            </w:r>
          </w:p>
        </w:tc>
      </w:tr>
      <w:tr w:rsidR="00392CA9" w:rsidRPr="006C192F" w14:paraId="01A8CF97" w14:textId="77777777" w:rsidTr="00193F80">
        <w:tc>
          <w:tcPr>
            <w:tcW w:w="1843" w:type="dxa"/>
            <w:vMerge w:val="restart"/>
            <w:tcBorders>
              <w:top w:val="single" w:sz="4" w:space="0" w:color="auto"/>
              <w:right w:val="dotted" w:sz="4" w:space="0" w:color="auto"/>
            </w:tcBorders>
          </w:tcPr>
          <w:p w14:paraId="222D557D" w14:textId="1BC0EB84" w:rsidR="00392CA9" w:rsidRPr="006C192F" w:rsidRDefault="00392CA9" w:rsidP="00207D55">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E4A4F72" w14:textId="77777777" w:rsidR="00392CA9" w:rsidRPr="004B139E" w:rsidRDefault="00392CA9" w:rsidP="00207D55">
            <w:pPr>
              <w:pStyle w:val="ac"/>
              <w:widowControl w:val="0"/>
              <w:autoSpaceDE w:val="0"/>
              <w:autoSpaceDN w:val="0"/>
              <w:adjustRightInd w:val="0"/>
              <w:spacing w:before="120" w:after="240"/>
              <w:ind w:left="150" w:right="142"/>
              <w:rPr>
                <w:rFonts w:ascii="Tahoma" w:hAnsi="Tahoma" w:cs="Tahoma"/>
                <w:sz w:val="20"/>
                <w:szCs w:val="20"/>
              </w:rPr>
            </w:pPr>
            <w:r w:rsidRPr="004B139E">
              <w:rPr>
                <w:rFonts w:ascii="Tahoma" w:hAnsi="Tahoma" w:cs="Tahoma"/>
                <w:sz w:val="20"/>
                <w:szCs w:val="20"/>
              </w:rPr>
              <w:t>при условии предоставления оригиналов/скан-копий и, если применимо, подписания обеими Сторонами:</w:t>
            </w:r>
          </w:p>
          <w:p w14:paraId="63D6B73B" w14:textId="77777777" w:rsidR="00392CA9" w:rsidRPr="004B139E" w:rsidRDefault="00392CA9" w:rsidP="00207D55">
            <w:pPr>
              <w:pStyle w:val="ac"/>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sz w:val="20"/>
                <w:szCs w:val="20"/>
              </w:rPr>
              <w:t>- Акта сдачи-приёмки услуг</w:t>
            </w:r>
          </w:p>
          <w:p w14:paraId="3F404513" w14:textId="77777777" w:rsidR="00392CA9" w:rsidRPr="004B139E" w:rsidRDefault="00392CA9" w:rsidP="00207D55">
            <w:pPr>
              <w:pStyle w:val="ac"/>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 на оплату</w:t>
            </w:r>
            <w:r w:rsidRPr="004B139E">
              <w:rPr>
                <w:rFonts w:ascii="Tahoma" w:hAnsi="Tahoma" w:cs="Tahoma"/>
                <w:color w:val="FF0000"/>
                <w:sz w:val="20"/>
                <w:szCs w:val="20"/>
              </w:rPr>
              <w:t xml:space="preserve"> ]</w:t>
            </w:r>
          </w:p>
          <w:p w14:paraId="525AD4F6" w14:textId="06D84D9B" w:rsidR="00392CA9" w:rsidRPr="004B139E" w:rsidRDefault="00392CA9" w:rsidP="00207D55">
            <w:pPr>
              <w:pStyle w:val="ac"/>
              <w:widowControl w:val="0"/>
              <w:autoSpaceDE w:val="0"/>
              <w:autoSpaceDN w:val="0"/>
              <w:adjustRightInd w:val="0"/>
              <w:ind w:left="148"/>
              <w:contextualSpacing w:val="0"/>
              <w:rPr>
                <w:rFonts w:ascii="Tahoma" w:hAnsi="Tahoma" w:cs="Tahoma"/>
                <w:bCs/>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счёта-фактуры</w:t>
            </w:r>
            <w:r w:rsidRPr="004B139E">
              <w:rPr>
                <w:rFonts w:ascii="Tahoma" w:hAnsi="Tahoma" w:cs="Tahoma"/>
                <w:color w:val="FF0000"/>
                <w:sz w:val="20"/>
                <w:szCs w:val="20"/>
              </w:rPr>
              <w:t xml:space="preserve"> ] </w:t>
            </w:r>
            <w:r w:rsidRPr="004B139E">
              <w:rPr>
                <w:rStyle w:val="aa"/>
                <w:rFonts w:cs="Tahoma"/>
                <w:sz w:val="20"/>
                <w:szCs w:val="20"/>
              </w:rPr>
              <w:footnoteReference w:id="14"/>
            </w:r>
            <w:r w:rsidRPr="004B139E">
              <w:rPr>
                <w:rFonts w:ascii="Tahoma" w:hAnsi="Tahoma" w:cs="Tahoma"/>
                <w:color w:val="FF0000"/>
                <w:sz w:val="20"/>
                <w:szCs w:val="20"/>
              </w:rPr>
              <w:t xml:space="preserve"> </w:t>
            </w:r>
          </w:p>
        </w:tc>
      </w:tr>
      <w:tr w:rsidR="00392CA9" w:rsidRPr="006C192F" w14:paraId="0E3C747C" w14:textId="77777777" w:rsidTr="00193F80">
        <w:tc>
          <w:tcPr>
            <w:tcW w:w="1843" w:type="dxa"/>
            <w:vMerge/>
            <w:tcBorders>
              <w:bottom w:val="dotted" w:sz="4" w:space="0" w:color="auto"/>
              <w:right w:val="dotted" w:sz="4" w:space="0" w:color="auto"/>
            </w:tcBorders>
          </w:tcPr>
          <w:p w14:paraId="17233C66" w14:textId="77777777" w:rsidR="00392CA9" w:rsidRPr="006C192F" w:rsidRDefault="00392CA9" w:rsidP="00207D55">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3DD0CC5A" w14:textId="17E60C45" w:rsidR="00392CA9" w:rsidRPr="004B139E" w:rsidRDefault="00392CA9" w:rsidP="00207D55">
            <w:pPr>
              <w:pStyle w:val="ac"/>
              <w:widowControl w:val="0"/>
              <w:autoSpaceDE w:val="0"/>
              <w:autoSpaceDN w:val="0"/>
              <w:adjustRightInd w:val="0"/>
              <w:spacing w:before="120" w:after="240"/>
              <w:ind w:left="150" w:right="142"/>
              <w:rPr>
                <w:rFonts w:ascii="Tahoma" w:hAnsi="Tahoma" w:cs="Tahoma"/>
                <w:sz w:val="20"/>
                <w:szCs w:val="20"/>
              </w:rPr>
            </w:pPr>
            <w:r w:rsidRPr="002E7648">
              <w:rPr>
                <w:rFonts w:ascii="Tahoma" w:hAnsi="Tahoma" w:cs="Tahoma"/>
                <w:color w:val="000000" w:themeColor="text1"/>
              </w:rPr>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5F93C6BB" w14:textId="77777777" w:rsidR="000A6E47" w:rsidRPr="0046405C" w:rsidRDefault="000A6E47" w:rsidP="004C3EA2">
      <w:pPr>
        <w:pStyle w:val="afff3"/>
        <w:numPr>
          <w:ilvl w:val="0"/>
          <w:numId w:val="2"/>
        </w:numPr>
        <w:ind w:left="851" w:hanging="851"/>
      </w:pPr>
      <w:r w:rsidRPr="0046405C">
        <w:t>ОБЩИЕ УСЛОВИЯ</w:t>
      </w:r>
      <w:r>
        <w:t xml:space="preserve"> ДОГОВОРОВ</w:t>
      </w:r>
    </w:p>
    <w:p w14:paraId="433BE5D3" w14:textId="0CAE98D4" w:rsidR="000A6E47" w:rsidRPr="007F40B8" w:rsidRDefault="000A6E47" w:rsidP="000A6E47">
      <w:pPr>
        <w:pStyle w:val="affb"/>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оговора, размещ</w:t>
      </w:r>
      <w:r w:rsidR="00343A9C">
        <w:t>ё</w:t>
      </w:r>
      <w:r w:rsidRPr="0046405C">
        <w:t xml:space="preserve">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 xml:space="preserve">(далее – </w:t>
      </w:r>
      <w:r w:rsidR="007F40B8" w:rsidRPr="007F40B8">
        <w:rPr>
          <w:b/>
        </w:rPr>
        <w:t>Общие условия</w:t>
      </w:r>
      <w:r w:rsidR="007F40B8" w:rsidRPr="007F40B8">
        <w:t>).</w:t>
      </w:r>
    </w:p>
    <w:p w14:paraId="71B9123C" w14:textId="77777777" w:rsidR="000A6E47" w:rsidRPr="0046405C" w:rsidRDefault="000A6E47" w:rsidP="000A6E47">
      <w:pPr>
        <w:pStyle w:val="31"/>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lastRenderedPageBreak/>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4C3EA2">
      <w:pPr>
        <w:pStyle w:val="afff3"/>
        <w:numPr>
          <w:ilvl w:val="0"/>
          <w:numId w:val="2"/>
        </w:numPr>
        <w:ind w:left="851" w:hanging="851"/>
      </w:pPr>
      <w:r w:rsidRPr="00D11ADD">
        <w:t>ОБЩИЕ ТРЕБОВАНИЯ К ИСПОЛНЕНИЮ ДОГОВОРА</w:t>
      </w:r>
    </w:p>
    <w:p w14:paraId="4D9CFC75" w14:textId="1B632303" w:rsidR="000A6E47" w:rsidRDefault="000A6E47" w:rsidP="004C3EA2">
      <w:pPr>
        <w:pStyle w:val="afff5"/>
        <w:numPr>
          <w:ilvl w:val="1"/>
          <w:numId w:val="2"/>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r w:rsidR="00276958">
        <w:rPr>
          <w:lang w:bidi="ru-RU"/>
        </w:rPr>
        <w:t>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4C3EA2">
      <w:pPr>
        <w:pStyle w:val="afff5"/>
        <w:numPr>
          <w:ilvl w:val="1"/>
          <w:numId w:val="2"/>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782C68B" w14:textId="16D76291" w:rsidR="00B575F2" w:rsidRDefault="00B575F2" w:rsidP="004C3EA2">
      <w:pPr>
        <w:pStyle w:val="afff5"/>
        <w:numPr>
          <w:ilvl w:val="1"/>
          <w:numId w:val="2"/>
        </w:numPr>
        <w:ind w:left="851" w:hanging="851"/>
        <w:rPr>
          <w:lang w:bidi="ru-RU"/>
        </w:rPr>
      </w:pPr>
      <w:r>
        <w:rPr>
          <w:lang w:bidi="ru-RU"/>
        </w:rPr>
        <w:t xml:space="preserve">Исполнитель обязуется оказать Услуги своевременно, качественно и в полном объеме в соответствии с требованиями Договора, </w:t>
      </w:r>
      <w:r w:rsidRPr="006073DB">
        <w:rPr>
          <w:lang w:bidi="ru-RU"/>
        </w:rPr>
        <w:t>действ</w:t>
      </w:r>
      <w:r>
        <w:rPr>
          <w:lang w:bidi="ru-RU"/>
        </w:rPr>
        <w:t>ующего законодательства</w:t>
      </w:r>
      <w:r w:rsidRPr="006073DB">
        <w:rPr>
          <w:lang w:bidi="ru-RU"/>
        </w:rPr>
        <w:t xml:space="preserve"> РФ</w:t>
      </w:r>
      <w:r>
        <w:rPr>
          <w:lang w:bidi="ru-RU"/>
        </w:rPr>
        <w:t xml:space="preserve"> и обычно предъявляемым</w:t>
      </w:r>
      <w:r w:rsidRPr="006073DB">
        <w:rPr>
          <w:lang w:bidi="ru-RU"/>
        </w:rPr>
        <w:t xml:space="preserve"> требования</w:t>
      </w:r>
      <w:r>
        <w:rPr>
          <w:lang w:bidi="ru-RU"/>
        </w:rPr>
        <w:t>м</w:t>
      </w:r>
      <w:r w:rsidRPr="00F47FDF">
        <w:rPr>
          <w:lang w:bidi="ru-RU"/>
        </w:rPr>
        <w:t>.</w:t>
      </w:r>
    </w:p>
    <w:p w14:paraId="5405C03B" w14:textId="01028DE7" w:rsidR="004D7A9C" w:rsidRDefault="00746E3B" w:rsidP="00746E3B">
      <w:pPr>
        <w:pStyle w:val="afff5"/>
        <w:tabs>
          <w:tab w:val="clear" w:pos="851"/>
        </w:tabs>
        <w:rPr>
          <w:lang w:bidi="ru-RU"/>
        </w:rPr>
      </w:pPr>
      <w:r>
        <w:rPr>
          <w:lang w:bidi="ru-RU"/>
        </w:rPr>
        <w:t xml:space="preserve">6.5.       </w:t>
      </w:r>
      <w:r w:rsidR="004D7A9C">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7253783" w14:textId="330A28D8" w:rsidR="00B575F2" w:rsidRDefault="00746E3B" w:rsidP="00746E3B">
      <w:pPr>
        <w:pStyle w:val="afff5"/>
        <w:tabs>
          <w:tab w:val="clear" w:pos="851"/>
        </w:tabs>
      </w:pPr>
      <w:r>
        <w:t xml:space="preserve">6.6.     </w:t>
      </w:r>
      <w:r w:rsidR="00B575F2" w:rsidRPr="00891C08">
        <w:t xml:space="preserve">При </w:t>
      </w:r>
      <w:r w:rsidR="00B575F2">
        <w:t>оказании Услуг</w:t>
      </w:r>
      <w:r w:rsidR="00B575F2" w:rsidRPr="00891C08">
        <w:t xml:space="preserve"> на территории Заказчика </w:t>
      </w:r>
      <w:r w:rsidR="00B575F2">
        <w:t>Исполнитель оказывает Услуги</w:t>
      </w:r>
      <w:r w:rsidR="00B575F2"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rsidR="00B575F2">
        <w:t>Исполнителя</w:t>
      </w:r>
      <w:r w:rsidR="00B575F2" w:rsidRPr="00891C08">
        <w:t xml:space="preserve"> по истечении 10 р.д. с даты передачи Заказчиком.</w:t>
      </w:r>
    </w:p>
    <w:p w14:paraId="2DB6243E" w14:textId="33198D2D" w:rsidR="0003006C" w:rsidRDefault="008C6973" w:rsidP="00667584">
      <w:pPr>
        <w:pStyle w:val="afff5"/>
        <w:tabs>
          <w:tab w:val="clear" w:pos="851"/>
        </w:tabs>
      </w:pPr>
      <w:r>
        <w:t xml:space="preserve">6.7.       </w:t>
      </w:r>
      <w:r w:rsidR="0003006C">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00E03AA8" w14:textId="77777777" w:rsidR="0003006C" w:rsidRPr="00891C08" w:rsidRDefault="0003006C" w:rsidP="0003006C">
      <w:pPr>
        <w:pStyle w:val="affb"/>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70C66B5B" w14:textId="0CD5026C" w:rsidR="00667584" w:rsidRDefault="0003006C" w:rsidP="00667584">
      <w:pPr>
        <w:pStyle w:val="afff5"/>
        <w:tabs>
          <w:tab w:val="clear" w:pos="851"/>
        </w:tabs>
        <w:rPr>
          <w:color w:val="FF0000"/>
        </w:rPr>
      </w:pPr>
      <w:r>
        <w:t xml:space="preserve">6.8.       </w:t>
      </w:r>
      <w:r w:rsidR="00667584" w:rsidRPr="00891C08">
        <w:t xml:space="preserve">В случае возникновения претензий компетентных органов по причинам, связанным с </w:t>
      </w:r>
      <w:r w:rsidR="00667584">
        <w:t>Исполнителем</w:t>
      </w:r>
      <w:r w:rsidR="00667584" w:rsidRPr="00891C08">
        <w:t xml:space="preserve">, </w:t>
      </w:r>
      <w:r w:rsidR="00667584">
        <w:t>Исполнитель</w:t>
      </w:r>
      <w:r w:rsidR="00667584"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00667584" w:rsidRPr="00374523">
        <w:rPr>
          <w:color w:val="FF0000"/>
        </w:rPr>
        <w:t xml:space="preserve"> </w:t>
      </w:r>
    </w:p>
    <w:p w14:paraId="1D90CC97" w14:textId="2DF4F5C5" w:rsidR="00667584" w:rsidRDefault="00667584" w:rsidP="00667584">
      <w:pPr>
        <w:pStyle w:val="afff5"/>
        <w:tabs>
          <w:tab w:val="clear" w:pos="851"/>
        </w:tabs>
      </w:pPr>
      <w:r w:rsidRPr="00667584">
        <w:t>6.</w:t>
      </w:r>
      <w:r w:rsidR="0003006C">
        <w:t>9</w:t>
      </w:r>
      <w:r w:rsidRPr="00667584">
        <w:t xml:space="preserve">.        </w:t>
      </w:r>
      <w:r>
        <w:t xml:space="preserve">Исполнитель </w:t>
      </w:r>
      <w:r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5D984E6" w14:textId="51D5AE17" w:rsidR="0003006C" w:rsidRPr="0003006C" w:rsidRDefault="0003006C" w:rsidP="009A0964">
      <w:pPr>
        <w:pStyle w:val="afff5"/>
        <w:tabs>
          <w:tab w:val="clear" w:pos="851"/>
        </w:tabs>
        <w:ind w:left="142" w:hanging="142"/>
      </w:pPr>
      <w:r>
        <w:t xml:space="preserve">6.10.  </w:t>
      </w:r>
      <w:r w:rsidRPr="0003006C">
        <w:t>При оказании Услуг на территории Заказчика Исполнитель обеспечивает за свой счёт на время оказания Услуг:</w:t>
      </w:r>
    </w:p>
    <w:p w14:paraId="34CC5ADD" w14:textId="77777777" w:rsidR="0003006C" w:rsidRPr="0003006C" w:rsidRDefault="0003006C" w:rsidP="0003006C">
      <w:pPr>
        <w:pStyle w:val="afff5"/>
        <w:tabs>
          <w:tab w:val="clear" w:pos="851"/>
        </w:tabs>
        <w:ind w:left="993" w:hanging="142"/>
      </w:pPr>
      <w:r w:rsidRPr="0003006C">
        <w:t>- предоставление персоналу жилья, транспорта для проезда на площадке/объекте, питания;</w:t>
      </w:r>
    </w:p>
    <w:p w14:paraId="1EC6905A" w14:textId="5458F854" w:rsidR="0003006C" w:rsidRDefault="0003006C" w:rsidP="0003006C">
      <w:pPr>
        <w:pStyle w:val="afff5"/>
        <w:tabs>
          <w:tab w:val="clear" w:pos="851"/>
        </w:tabs>
        <w:ind w:left="993" w:hanging="142"/>
      </w:pPr>
      <w:r w:rsidRPr="0003006C">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t>.</w:t>
      </w:r>
    </w:p>
    <w:p w14:paraId="64847BD4" w14:textId="2553E5CC" w:rsidR="0003006C" w:rsidRPr="0003006C" w:rsidRDefault="0003006C" w:rsidP="009A0964">
      <w:pPr>
        <w:pStyle w:val="afff5"/>
        <w:numPr>
          <w:ilvl w:val="1"/>
          <w:numId w:val="16"/>
        </w:numPr>
        <w:tabs>
          <w:tab w:val="clear" w:pos="851"/>
        </w:tabs>
      </w:pPr>
      <w:r>
        <w:t xml:space="preserve"> </w:t>
      </w:r>
      <w:r w:rsidRPr="0003006C">
        <w:t>Все отходы, образующиеся в ходе оказания Услуг, в том числе отходы, образованные в результате демонтажных работ (кроме перечисленных ниже лома металлов и прочих материальных ценностей, которые Исполнитель передаёт Заказчику), являются собственностью Исполнителя с момента образования отходов.</w:t>
      </w:r>
    </w:p>
    <w:p w14:paraId="498F6B87" w14:textId="77777777" w:rsidR="0003006C" w:rsidRPr="0003006C" w:rsidRDefault="0003006C" w:rsidP="0003006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lang w:eastAsia="en-US"/>
        </w:rPr>
      </w:pPr>
      <w:r w:rsidRPr="0003006C">
        <w:rPr>
          <w:rFonts w:ascii="Tahoma" w:eastAsia="Tahoma" w:hAnsi="Tahoma" w:cs="Tahoma"/>
          <w:sz w:val="20"/>
          <w:szCs w:val="20"/>
          <w:lang w:eastAsia="en-US"/>
        </w:rPr>
        <w:lastRenderedPageBreak/>
        <w:t>Исполнитель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E1CE905" w14:textId="77777777" w:rsidR="0003006C" w:rsidRPr="0003006C" w:rsidRDefault="0003006C" w:rsidP="0003006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lang w:eastAsia="en-US"/>
        </w:rPr>
      </w:pPr>
      <w:r w:rsidRPr="0003006C">
        <w:rPr>
          <w:rFonts w:ascii="Tahoma" w:eastAsia="Tahoma" w:hAnsi="Tahoma" w:cs="Tahoma"/>
          <w:sz w:val="20"/>
          <w:szCs w:val="20"/>
          <w:lang w:eastAsia="en-US"/>
        </w:rPr>
        <w:t>Исполнитель осуществляет складирование металлолома и мусора в определённом Заказчиком месте.</w:t>
      </w:r>
    </w:p>
    <w:p w14:paraId="4459E92C" w14:textId="77777777" w:rsidR="0003006C" w:rsidRPr="0003006C" w:rsidRDefault="0003006C" w:rsidP="0003006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lang w:eastAsia="en-US"/>
        </w:rPr>
      </w:pPr>
      <w:r w:rsidRPr="0003006C">
        <w:rPr>
          <w:rFonts w:ascii="Tahoma" w:eastAsia="Tahoma" w:hAnsi="Tahoma" w:cs="Tahoma"/>
          <w:sz w:val="20"/>
          <w:szCs w:val="20"/>
          <w:lang w:eastAsia="en-US"/>
        </w:rPr>
        <w:t>В случае несвоевременного вывоза отходов с площадки/объекта Заказчик вправе за счёт Исполнителя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путём удержания Заказчиком указанных сумм из сумм очередных платежей, причитающихся Исполнителю. При этом учёт данных отходов в природоохранной отчётности осуществляет Исполнитель.</w:t>
      </w:r>
    </w:p>
    <w:p w14:paraId="4853219D" w14:textId="77777777" w:rsidR="0003006C" w:rsidRPr="0003006C" w:rsidRDefault="0003006C" w:rsidP="0003006C">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lang w:eastAsia="en-US"/>
        </w:rPr>
      </w:pPr>
      <w:r w:rsidRPr="0003006C">
        <w:rPr>
          <w:rFonts w:ascii="Tahoma" w:eastAsia="Tahoma" w:hAnsi="Tahoma" w:cs="Tahoma"/>
          <w:sz w:val="20"/>
          <w:szCs w:val="20"/>
          <w:lang w:eastAsia="en-US"/>
        </w:rPr>
        <w:t>После завершения оказания Услуг (если предусмотрены этапы или отчётные периоды, то – после завершения оказания Услуг по этапу или отчётному периоду) Исполнитель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оказания Услуг.</w:t>
      </w:r>
    </w:p>
    <w:p w14:paraId="743B95D7" w14:textId="26E0F7BE" w:rsidR="0003006C" w:rsidRPr="0003006C" w:rsidRDefault="0003006C" w:rsidP="0003006C">
      <w:pPr>
        <w:pStyle w:val="afff5"/>
        <w:tabs>
          <w:tab w:val="clear" w:pos="851"/>
        </w:tabs>
        <w:ind w:left="993" w:hanging="142"/>
      </w:pPr>
      <w:r w:rsidRPr="0003006C">
        <w:rPr>
          <w:rFonts w:asciiTheme="minorHAnsi" w:eastAsiaTheme="minorEastAsia" w:hAnsiTheme="minorHAnsi" w:cstheme="minorBidi"/>
          <w:sz w:val="22"/>
          <w:szCs w:val="22"/>
          <w:lang w:eastAsia="ru-RU"/>
        </w:rPr>
        <w:t>После окончания соответствующих Услуг Исполнитель 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Pr>
          <w:rFonts w:asciiTheme="minorHAnsi" w:eastAsiaTheme="minorEastAsia" w:hAnsiTheme="minorHAnsi" w:cstheme="minorBidi"/>
          <w:sz w:val="22"/>
          <w:szCs w:val="22"/>
          <w:lang w:eastAsia="ru-RU"/>
        </w:rPr>
        <w:t>.</w:t>
      </w:r>
    </w:p>
    <w:p w14:paraId="2B4EF92F" w14:textId="2E1538EC" w:rsidR="0003006C" w:rsidRDefault="0003006C" w:rsidP="00667584">
      <w:pPr>
        <w:pStyle w:val="afff5"/>
        <w:tabs>
          <w:tab w:val="clear" w:pos="851"/>
        </w:tabs>
        <w:rPr>
          <w:color w:val="FF0000"/>
        </w:rPr>
      </w:pPr>
    </w:p>
    <w:p w14:paraId="4485C442" w14:textId="77777777" w:rsidR="00667584" w:rsidRDefault="00667584" w:rsidP="00667584">
      <w:pPr>
        <w:pStyle w:val="afff5"/>
        <w:tabs>
          <w:tab w:val="clear" w:pos="851"/>
        </w:tabs>
        <w:rPr>
          <w:color w:val="FF0000"/>
        </w:rPr>
      </w:pPr>
    </w:p>
    <w:p w14:paraId="30742413" w14:textId="2DA9540B" w:rsidR="00875594" w:rsidRPr="00667584" w:rsidRDefault="00667584" w:rsidP="00667584">
      <w:pPr>
        <w:pStyle w:val="afff5"/>
        <w:tabs>
          <w:tab w:val="clear" w:pos="851"/>
        </w:tabs>
        <w:rPr>
          <w:b/>
          <w:bCs/>
          <w:sz w:val="22"/>
          <w:szCs w:val="22"/>
        </w:rPr>
      </w:pPr>
      <w:r>
        <w:rPr>
          <w:b/>
          <w:bCs/>
          <w:sz w:val="22"/>
          <w:szCs w:val="22"/>
        </w:rPr>
        <w:t xml:space="preserve">7.         </w:t>
      </w:r>
      <w:r w:rsidR="00875594" w:rsidRPr="00667584">
        <w:rPr>
          <w:b/>
          <w:bCs/>
          <w:sz w:val="22"/>
          <w:szCs w:val="22"/>
        </w:rPr>
        <w:t>СОДЕЙСТВИЕ ЗАКАЗЧИКА В ОКАЗАНИИ УСЛУГ</w:t>
      </w:r>
    </w:p>
    <w:p w14:paraId="77DAC83D" w14:textId="710F8673" w:rsidR="00875594" w:rsidRPr="00746E3B" w:rsidRDefault="00875594" w:rsidP="00746E3B">
      <w:pPr>
        <w:pStyle w:val="afff3"/>
        <w:tabs>
          <w:tab w:val="clear" w:pos="851"/>
          <w:tab w:val="left" w:pos="709"/>
        </w:tabs>
        <w:rPr>
          <w:b w:val="0"/>
          <w:bCs w:val="0"/>
          <w:sz w:val="20"/>
          <w:szCs w:val="20"/>
        </w:rPr>
      </w:pPr>
      <w:r>
        <w:rPr>
          <w:b w:val="0"/>
          <w:bCs w:val="0"/>
          <w:sz w:val="20"/>
          <w:szCs w:val="20"/>
          <w:lang w:bidi="ru-RU"/>
        </w:rPr>
        <w:t xml:space="preserve"> 7.1. </w:t>
      </w:r>
      <w:r w:rsidR="00607F7F">
        <w:rPr>
          <w:b w:val="0"/>
          <w:bCs w:val="0"/>
          <w:sz w:val="20"/>
          <w:szCs w:val="20"/>
          <w:lang w:bidi="ru-RU"/>
        </w:rPr>
        <w:t xml:space="preserve">      </w:t>
      </w:r>
      <w:r w:rsidRPr="00746E3B">
        <w:rPr>
          <w:b w:val="0"/>
          <w:bCs w:val="0"/>
          <w:sz w:val="20"/>
          <w:szCs w:val="20"/>
          <w:lang w:bidi="ru-RU"/>
        </w:rPr>
        <w:t xml:space="preserve">Заказчик обеспечивает Исполнителю необходимые условия для оказания Услуг: </w:t>
      </w:r>
      <w:r w:rsidRPr="00746E3B">
        <w:rPr>
          <w:b w:val="0"/>
          <w:bCs w:val="0"/>
          <w:sz w:val="20"/>
          <w:szCs w:val="20"/>
        </w:rPr>
        <w:t xml:space="preserve">доступ </w:t>
      </w:r>
      <w:r w:rsidR="00746E3B" w:rsidRPr="00746E3B">
        <w:rPr>
          <w:b w:val="0"/>
          <w:bCs w:val="0"/>
          <w:sz w:val="20"/>
          <w:szCs w:val="20"/>
        </w:rPr>
        <w:t xml:space="preserve">на </w:t>
      </w:r>
      <w:r w:rsidR="00746E3B">
        <w:rPr>
          <w:b w:val="0"/>
          <w:bCs w:val="0"/>
          <w:sz w:val="20"/>
          <w:szCs w:val="20"/>
        </w:rPr>
        <w:t>территорию</w:t>
      </w:r>
      <w:r w:rsidRPr="00746E3B">
        <w:rPr>
          <w:b w:val="0"/>
          <w:bCs w:val="0"/>
          <w:sz w:val="20"/>
          <w:szCs w:val="20"/>
        </w:rPr>
        <w:t xml:space="preserve"> Заказчика</w:t>
      </w:r>
      <w:r w:rsidR="005C3E65">
        <w:rPr>
          <w:b w:val="0"/>
          <w:bCs w:val="0"/>
          <w:sz w:val="20"/>
          <w:szCs w:val="20"/>
        </w:rPr>
        <w:t>.</w:t>
      </w:r>
    </w:p>
    <w:p w14:paraId="26CA72BF" w14:textId="4B030A27" w:rsidR="00F61A69" w:rsidRPr="0046405C" w:rsidRDefault="00667584" w:rsidP="00667584">
      <w:pPr>
        <w:pStyle w:val="afff3"/>
      </w:pPr>
      <w:r>
        <w:t xml:space="preserve">8.        </w:t>
      </w:r>
      <w:r w:rsidR="00F61A69" w:rsidRPr="0046405C">
        <w:t xml:space="preserve">СДАЧА-ПРИЁМКА </w:t>
      </w:r>
    </w:p>
    <w:p w14:paraId="12243BF8" w14:textId="28AF28B1" w:rsidR="003B30B7" w:rsidRDefault="00667584" w:rsidP="00667584">
      <w:pPr>
        <w:pStyle w:val="afff5"/>
        <w:tabs>
          <w:tab w:val="clear" w:pos="851"/>
        </w:tabs>
      </w:pPr>
      <w:r>
        <w:t xml:space="preserve">8.1.         </w:t>
      </w:r>
      <w:r w:rsidR="003B30B7">
        <w:t>Сдача-приемка Услуг производится после окончания оказания Услуг</w:t>
      </w:r>
    </w:p>
    <w:p w14:paraId="62B8E691" w14:textId="32ADE444" w:rsidR="00837288" w:rsidRDefault="00837288" w:rsidP="00667584">
      <w:pPr>
        <w:pStyle w:val="afff5"/>
        <w:tabs>
          <w:tab w:val="clear" w:pos="851"/>
        </w:tabs>
      </w:pPr>
      <w:r>
        <w:t xml:space="preserve">                по каждому этапу.</w:t>
      </w:r>
    </w:p>
    <w:p w14:paraId="2CAFEB64" w14:textId="77777777" w:rsidR="003B30B7" w:rsidRPr="005903DB" w:rsidRDefault="003B30B7" w:rsidP="003B30B7">
      <w:pPr>
        <w:pStyle w:val="affb"/>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73EAFB6B" w14:textId="70E2581E" w:rsidR="00DE3172" w:rsidRDefault="00667584" w:rsidP="00667584">
      <w:pPr>
        <w:pStyle w:val="afff5"/>
        <w:tabs>
          <w:tab w:val="clear" w:pos="851"/>
        </w:tabs>
      </w:pPr>
      <w:r>
        <w:t xml:space="preserve">       </w:t>
      </w:r>
    </w:p>
    <w:p w14:paraId="689ADB35" w14:textId="365B6738" w:rsidR="001A7209" w:rsidRPr="00C60BAC" w:rsidRDefault="00DE3172" w:rsidP="00667584">
      <w:pPr>
        <w:pStyle w:val="afff5"/>
        <w:tabs>
          <w:tab w:val="clear" w:pos="851"/>
        </w:tabs>
      </w:pPr>
      <w:r>
        <w:t>8.</w:t>
      </w:r>
      <w:r w:rsidR="00837288">
        <w:t>2</w:t>
      </w:r>
      <w:r>
        <w:t xml:space="preserve">. </w:t>
      </w:r>
      <w:r w:rsidR="001A7209">
        <w:t>Исполнитель</w:t>
      </w:r>
      <w:r w:rsidR="001A7209" w:rsidRPr="00C60BAC">
        <w:t xml:space="preserve"> направляет Заказчику </w:t>
      </w:r>
      <w:r w:rsidR="001A7209">
        <w:t xml:space="preserve">по электронной почте </w:t>
      </w:r>
      <w:r w:rsidR="001A7209" w:rsidRPr="00C60BAC">
        <w:t xml:space="preserve">подписанные им: </w:t>
      </w:r>
    </w:p>
    <w:tbl>
      <w:tblPr>
        <w:tblStyle w:val="aff5"/>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2BE1089E" w14:textId="77777777" w:rsidTr="00BE2934">
        <w:trPr>
          <w:trHeight w:val="280"/>
          <w:jc w:val="right"/>
        </w:trPr>
        <w:tc>
          <w:tcPr>
            <w:tcW w:w="2127"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4C3EA2">
            <w:pPr>
              <w:pStyle w:val="ac"/>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64FE90B9" w14:textId="16AC7157" w:rsidR="00F61A69" w:rsidRPr="009A0964" w:rsidRDefault="00E53FF1" w:rsidP="009A0964">
            <w:pPr>
              <w:widowControl w:val="0"/>
              <w:autoSpaceDE w:val="0"/>
              <w:autoSpaceDN w:val="0"/>
              <w:adjustRightInd w:val="0"/>
              <w:spacing w:after="100"/>
              <w:ind w:right="-281"/>
              <w:rPr>
                <w:rFonts w:ascii="Tahoma" w:hAnsi="Tahoma" w:cs="Tahoma"/>
                <w:sz w:val="20"/>
              </w:rPr>
            </w:pPr>
            <w:r>
              <w:rPr>
                <w:rFonts w:ascii="Tahoma" w:hAnsi="Tahoma" w:cs="Tahoma"/>
                <w:sz w:val="20"/>
              </w:rPr>
              <w:t xml:space="preserve">- </w:t>
            </w:r>
            <w:r w:rsidR="00FE5448">
              <w:rPr>
                <w:rFonts w:ascii="Tahoma" w:hAnsi="Tahoma" w:cs="Tahoma"/>
                <w:sz w:val="20"/>
              </w:rPr>
              <w:t xml:space="preserve">         </w:t>
            </w:r>
            <w:r w:rsidR="00F61A69" w:rsidRPr="009A0964">
              <w:rPr>
                <w:rFonts w:ascii="Tahoma" w:hAnsi="Tahoma" w:cs="Tahoma"/>
                <w:sz w:val="20"/>
              </w:rPr>
              <w:t>счет на оплату,</w:t>
            </w:r>
          </w:p>
          <w:p w14:paraId="1502EA3E" w14:textId="5BCB41D2" w:rsidR="00F61A69" w:rsidRPr="00C60BAC" w:rsidRDefault="00F61A69" w:rsidP="004C3EA2">
            <w:pPr>
              <w:pStyle w:val="ac"/>
              <w:widowControl w:val="0"/>
              <w:numPr>
                <w:ilvl w:val="0"/>
                <w:numId w:val="4"/>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a"/>
                <w:rFonts w:ascii="Tahoma" w:hAnsi="Tahoma" w:cs="Tahoma"/>
                <w:sz w:val="20"/>
              </w:rPr>
              <w:t xml:space="preserve"> </w:t>
            </w:r>
            <w:r w:rsidR="003B30B7" w:rsidRPr="00A71AE1">
              <w:rPr>
                <w:rStyle w:val="aa"/>
                <w:rFonts w:ascii="Tahoma" w:hAnsi="Tahoma" w:cs="Tahoma"/>
                <w:color w:val="FF0000"/>
                <w:sz w:val="20"/>
              </w:rPr>
              <w:footnoteReference w:id="15"/>
            </w:r>
            <w:r w:rsidRPr="00C60BAC">
              <w:rPr>
                <w:rFonts w:ascii="Tahoma" w:hAnsi="Tahoma" w:cs="Tahoma"/>
                <w:sz w:val="20"/>
              </w:rPr>
              <w:t xml:space="preserve">. </w:t>
            </w:r>
          </w:p>
        </w:tc>
      </w:tr>
      <w:tr w:rsidR="00F61A69" w:rsidRPr="0046405C" w14:paraId="74DA42EA" w14:textId="77777777" w:rsidTr="00BE2934">
        <w:trPr>
          <w:trHeight w:val="361"/>
          <w:jc w:val="right"/>
        </w:trPr>
        <w:tc>
          <w:tcPr>
            <w:tcW w:w="2127"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50762C51" w:rsidR="00F61A69" w:rsidRPr="00C60BAC" w:rsidRDefault="003B30B7" w:rsidP="00837288">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00DE3172">
              <w:rPr>
                <w:rFonts w:eastAsia="Calibri"/>
                <w:lang w:eastAsia="ru-RU"/>
              </w:rPr>
              <w:t xml:space="preserve">по </w:t>
            </w:r>
            <w:r w:rsidR="00837288">
              <w:rPr>
                <w:rFonts w:eastAsia="Calibri"/>
                <w:lang w:eastAsia="ru-RU"/>
              </w:rPr>
              <w:t>этапу</w:t>
            </w:r>
          </w:p>
        </w:tc>
      </w:tr>
      <w:tr w:rsidR="00F61A69" w:rsidRPr="0046405C" w14:paraId="7D67A3D7" w14:textId="77777777" w:rsidTr="00BE2934">
        <w:trPr>
          <w:jc w:val="right"/>
        </w:trPr>
        <w:tc>
          <w:tcPr>
            <w:tcW w:w="2127"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608F0015" w:rsidR="00F61A69" w:rsidRPr="00D950C2" w:rsidRDefault="003B30B7" w:rsidP="00837288">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DE3172">
              <w:rPr>
                <w:rFonts w:eastAsia="Calibri"/>
                <w:lang w:eastAsia="ru-RU"/>
              </w:rPr>
              <w:t xml:space="preserve">месяца окончания оказания Услуг по </w:t>
            </w:r>
            <w:r w:rsidR="00837288">
              <w:rPr>
                <w:rFonts w:eastAsia="Calibri"/>
                <w:lang w:eastAsia="ru-RU"/>
              </w:rPr>
              <w:t>этапу</w:t>
            </w:r>
            <w:r w:rsidRPr="00160365">
              <w:rPr>
                <w:rFonts w:eastAsia="Calibri"/>
                <w:lang w:eastAsia="ru-RU"/>
              </w:rPr>
              <w:t xml:space="preserve"> </w:t>
            </w:r>
          </w:p>
        </w:tc>
      </w:tr>
    </w:tbl>
    <w:p w14:paraId="0C057588" w14:textId="5FDBF4B6" w:rsidR="00665B7C" w:rsidRPr="00665B7C" w:rsidRDefault="00667584" w:rsidP="00667584">
      <w:pPr>
        <w:pStyle w:val="afff5"/>
        <w:tabs>
          <w:tab w:val="clear" w:pos="851"/>
        </w:tabs>
      </w:pPr>
      <w:r>
        <w:t xml:space="preserve"> 8.3.      </w:t>
      </w:r>
      <w:r w:rsidR="00665B7C" w:rsidRPr="00665B7C">
        <w:t xml:space="preserve">Заказчик </w:t>
      </w:r>
      <w:r w:rsidR="00665B7C" w:rsidRPr="00665B7C">
        <w:rPr>
          <w:rFonts w:eastAsia="Calibri"/>
        </w:rPr>
        <w:t xml:space="preserve">осуществляет приемку оказанных Услуг </w:t>
      </w:r>
      <w:r w:rsidR="00665B7C" w:rsidRPr="00665B7C">
        <w:t>и направляет Исполнителю по электронной почте подписанный им:</w:t>
      </w:r>
    </w:p>
    <w:tbl>
      <w:tblPr>
        <w:tblStyle w:val="a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4C3EA2">
            <w:pPr>
              <w:pStyle w:val="ac"/>
              <w:numPr>
                <w:ilvl w:val="0"/>
                <w:numId w:val="4"/>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c"/>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4C3EA2">
            <w:pPr>
              <w:pStyle w:val="ac"/>
              <w:widowControl w:val="0"/>
              <w:numPr>
                <w:ilvl w:val="0"/>
                <w:numId w:val="4"/>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9A412D0"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69030B9B" w:rsidR="00F61A69" w:rsidRPr="0046405C" w:rsidRDefault="00F61A69" w:rsidP="00837288">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 числа месяца, следующего за</w:t>
            </w:r>
            <w:r w:rsidR="005A5CA9">
              <w:rPr>
                <w:rFonts w:eastAsia="Calibri"/>
                <w:lang w:eastAsia="ru-RU"/>
              </w:rPr>
              <w:t xml:space="preserve"> </w:t>
            </w:r>
            <w:r w:rsidR="00DE3172">
              <w:rPr>
                <w:rFonts w:eastAsia="Calibri"/>
                <w:lang w:eastAsia="ru-RU"/>
              </w:rPr>
              <w:t xml:space="preserve">месяцем оказания Услуг по </w:t>
            </w:r>
            <w:r w:rsidR="00837288">
              <w:rPr>
                <w:rFonts w:eastAsia="Calibri"/>
                <w:lang w:eastAsia="ru-RU"/>
              </w:rPr>
              <w:t>этапу</w:t>
            </w:r>
            <w:r w:rsidRPr="007171D2">
              <w:rPr>
                <w:rFonts w:eastAsia="Calibri"/>
                <w:lang w:eastAsia="ru-RU"/>
              </w:rPr>
              <w:t xml:space="preserve"> </w:t>
            </w:r>
          </w:p>
        </w:tc>
      </w:tr>
    </w:tbl>
    <w:p w14:paraId="061F2194" w14:textId="56FF02A9" w:rsidR="00DF2DC4" w:rsidRPr="000A0C8A" w:rsidRDefault="00667584" w:rsidP="00667584">
      <w:pPr>
        <w:pStyle w:val="afff5"/>
        <w:tabs>
          <w:tab w:val="clear" w:pos="851"/>
        </w:tabs>
      </w:pPr>
      <w:r>
        <w:t xml:space="preserve">8.4.        </w:t>
      </w:r>
      <w:r w:rsidR="00DF2DC4">
        <w:t>Исполнитель</w:t>
      </w:r>
      <w:r w:rsidR="00DF2DC4" w:rsidRPr="000A0C8A">
        <w:t xml:space="preserve"> направляет Заказчику на бумажном носителе подписанные им:</w:t>
      </w:r>
    </w:p>
    <w:tbl>
      <w:tblPr>
        <w:tblStyle w:val="a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4C3EA2">
            <w:pPr>
              <w:pStyle w:val="ac"/>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734E876D" w14:textId="3AE1BC61" w:rsidR="006E4E12" w:rsidRPr="00C60BAC" w:rsidRDefault="00FE5448" w:rsidP="009A0964">
            <w:pPr>
              <w:pStyle w:val="ac"/>
              <w:widowControl w:val="0"/>
              <w:autoSpaceDE w:val="0"/>
              <w:autoSpaceDN w:val="0"/>
              <w:adjustRightInd w:val="0"/>
              <w:spacing w:after="100"/>
              <w:ind w:left="1" w:right="-281"/>
              <w:contextualSpacing w:val="0"/>
              <w:rPr>
                <w:rFonts w:ascii="Tahoma" w:hAnsi="Tahoma" w:cs="Tahoma"/>
                <w:sz w:val="20"/>
              </w:rPr>
            </w:pPr>
            <w:r>
              <w:rPr>
                <w:rFonts w:ascii="Tahoma" w:hAnsi="Tahoma" w:cs="Tahoma"/>
                <w:sz w:val="20"/>
              </w:rPr>
              <w:t xml:space="preserve">-          </w:t>
            </w:r>
            <w:r w:rsidR="006E4E12" w:rsidRPr="00C60BAC">
              <w:rPr>
                <w:rFonts w:ascii="Tahoma" w:hAnsi="Tahoma" w:cs="Tahoma"/>
                <w:sz w:val="20"/>
              </w:rPr>
              <w:t>счет на оплату,</w:t>
            </w:r>
          </w:p>
          <w:p w14:paraId="5B86D34A" w14:textId="16C106A7" w:rsidR="00BD3E3F" w:rsidRPr="000A0C8A" w:rsidRDefault="006E4E12" w:rsidP="004C3EA2">
            <w:pPr>
              <w:pStyle w:val="ac"/>
              <w:widowControl w:val="0"/>
              <w:numPr>
                <w:ilvl w:val="0"/>
                <w:numId w:val="4"/>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a"/>
                <w:rFonts w:ascii="Tahoma" w:hAnsi="Tahoma" w:cs="Tahoma"/>
                <w:color w:val="FF0000"/>
                <w:sz w:val="20"/>
              </w:rPr>
              <w:footnoteReference w:id="16"/>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6098225"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в течение</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07B91BB3" w:rsidR="00DF2DC4" w:rsidRPr="0046405C" w:rsidRDefault="00667584" w:rsidP="00667584">
      <w:pPr>
        <w:pStyle w:val="afff5"/>
        <w:tabs>
          <w:tab w:val="clear" w:pos="851"/>
        </w:tabs>
      </w:pPr>
      <w:r>
        <w:t xml:space="preserve">8.5.        </w:t>
      </w:r>
      <w:r w:rsidR="00DF2DC4" w:rsidRPr="0046405C">
        <w:t xml:space="preserve">Заказчик направляет </w:t>
      </w:r>
      <w:r w:rsidR="00DF2DC4">
        <w:t>Исполнителю</w:t>
      </w:r>
      <w:r w:rsidR="00DF2DC4" w:rsidRPr="0046405C">
        <w:t xml:space="preserve"> на бумажном носителе подписанный им</w:t>
      </w:r>
    </w:p>
    <w:tbl>
      <w:tblPr>
        <w:tblStyle w:val="aff5"/>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4E54C6F8" w:rsidR="006E4E12" w:rsidRPr="0046405C" w:rsidRDefault="00BD3E3F" w:rsidP="004C3EA2">
            <w:pPr>
              <w:pStyle w:val="ac"/>
              <w:widowControl w:val="0"/>
              <w:numPr>
                <w:ilvl w:val="0"/>
                <w:numId w:val="4"/>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090EFAA"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296EB41F" w14:textId="5A4C9526" w:rsidR="005A5CA9" w:rsidRDefault="00667584" w:rsidP="00667584">
      <w:pPr>
        <w:pStyle w:val="afff5"/>
        <w:tabs>
          <w:tab w:val="clear" w:pos="851"/>
        </w:tabs>
      </w:pPr>
      <w:r>
        <w:t xml:space="preserve">8.6.     </w:t>
      </w:r>
      <w:r w:rsidR="005A5CA9" w:rsidRPr="008663AD">
        <w:t xml:space="preserve">Заказчик незамедлительно уведомляет </w:t>
      </w:r>
      <w:r w:rsidR="005A5CA9">
        <w:t>Исполнителя</w:t>
      </w:r>
      <w:r w:rsidR="005A5CA9" w:rsidRPr="008663AD">
        <w:t xml:space="preserve"> об обнаруженных ошибках в Акте </w:t>
      </w:r>
      <w:r w:rsidR="005A5CA9">
        <w:t>сдачи-при</w:t>
      </w:r>
      <w:r w:rsidR="00343A9C">
        <w:t>ё</w:t>
      </w:r>
      <w:r w:rsidR="005A5CA9">
        <w:t>мки услуг. Исполнитель</w:t>
      </w:r>
      <w:r w:rsidR="005A5CA9" w:rsidRPr="008663AD">
        <w:t xml:space="preserve"> устраняет ошибки и направляет Заказчику исправленный Акт </w:t>
      </w:r>
      <w:r w:rsidR="005A5CA9">
        <w:t>сдачи-при</w:t>
      </w:r>
      <w:r w:rsidR="00343A9C">
        <w:t>ё</w:t>
      </w:r>
      <w:r w:rsidR="005A5CA9">
        <w:t>мки услуг</w:t>
      </w:r>
      <w:r w:rsidR="005A5CA9" w:rsidRPr="008663AD">
        <w:t xml:space="preserve"> в сроки, предусмотренные для направления </w:t>
      </w:r>
      <w:r w:rsidR="005A5CA9">
        <w:t>Исполнителем</w:t>
      </w:r>
      <w:r w:rsidR="005A5CA9" w:rsidRPr="008663AD">
        <w:t xml:space="preserve"> Акта</w:t>
      </w:r>
      <w:r w:rsidR="005A5CA9">
        <w:t xml:space="preserve"> сдачи-при</w:t>
      </w:r>
      <w:r w:rsidR="00343A9C">
        <w:t>ё</w:t>
      </w:r>
      <w:r w:rsidR="005A5CA9">
        <w:t>мки услуг.</w:t>
      </w:r>
    </w:p>
    <w:p w14:paraId="1464DD24" w14:textId="395084F0" w:rsidR="00BD3E3F" w:rsidRPr="0046405C" w:rsidRDefault="00667584" w:rsidP="00667584">
      <w:pPr>
        <w:pStyle w:val="afff5"/>
        <w:tabs>
          <w:tab w:val="clear" w:pos="851"/>
        </w:tabs>
      </w:pPr>
      <w:r>
        <w:t xml:space="preserve">8.7.     </w:t>
      </w:r>
      <w:r w:rsidR="00BD3E3F" w:rsidRPr="0046405C">
        <w:t xml:space="preserve">Если </w:t>
      </w:r>
      <w:r w:rsidR="00BD3E3F" w:rsidRPr="00501256">
        <w:t xml:space="preserve">полученный Заказчиком Акт </w:t>
      </w:r>
      <w:r w:rsidR="00B82262">
        <w:t>сдачи-при</w:t>
      </w:r>
      <w:r w:rsidR="00343A9C">
        <w:t>ё</w:t>
      </w:r>
      <w:r w:rsidR="00B82262">
        <w:t xml:space="preserve">мки </w:t>
      </w:r>
      <w:r w:rsidR="00B82262">
        <w:rPr>
          <w:rFonts w:eastAsia="Calibri"/>
          <w:lang w:eastAsia="ru-RU"/>
        </w:rPr>
        <w:t>у</w:t>
      </w:r>
      <w:r w:rsidR="00BD3E3F">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Акта сдачи-при</w:t>
      </w:r>
      <w:r w:rsidR="00343A9C">
        <w:rPr>
          <w:bCs/>
          <w:szCs w:val="22"/>
        </w:rPr>
        <w:t>ё</w:t>
      </w:r>
      <w:r w:rsidR="00DD4DCF" w:rsidRPr="00450BF5">
        <w:rPr>
          <w:bCs/>
          <w:szCs w:val="22"/>
        </w:rPr>
        <w:t xml:space="preserve">мки </w:t>
      </w:r>
      <w:r w:rsidR="00DD4DCF">
        <w:rPr>
          <w:bCs/>
          <w:szCs w:val="22"/>
        </w:rPr>
        <w:t>услуг</w:t>
      </w:r>
      <w:r w:rsidR="00DD4DCF" w:rsidRPr="00450BF5">
        <w:rPr>
          <w:szCs w:val="22"/>
        </w:rPr>
        <w:t>, полученного по электронной почте</w:t>
      </w:r>
      <w:r w:rsidR="00BD3E3F" w:rsidRPr="0046405C">
        <w:t xml:space="preserve">, Заказчик уведомляет </w:t>
      </w:r>
      <w:r w:rsidR="00BD3E3F">
        <w:t>Исполнителя</w:t>
      </w:r>
      <w:r w:rsidR="00BD3E3F"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00BD3E3F" w:rsidRPr="0046405C">
        <w:t xml:space="preserve">с момента получения Акта </w:t>
      </w:r>
      <w:r w:rsidR="00B82262">
        <w:t>сдачи-при</w:t>
      </w:r>
      <w:r w:rsidR="00343A9C">
        <w:t>ё</w:t>
      </w:r>
      <w:r w:rsidR="00B82262">
        <w:t xml:space="preserve">мки </w:t>
      </w:r>
      <w:r w:rsidR="00B82262">
        <w:rPr>
          <w:rFonts w:eastAsia="Calibri"/>
          <w:lang w:eastAsia="ru-RU"/>
        </w:rPr>
        <w:t>у</w:t>
      </w:r>
      <w:r w:rsidR="00BD3E3F">
        <w:rPr>
          <w:rFonts w:eastAsia="Calibri"/>
          <w:lang w:eastAsia="ru-RU"/>
        </w:rPr>
        <w:t xml:space="preserve">слуг </w:t>
      </w:r>
      <w:r w:rsidR="00BD3E3F" w:rsidRPr="0046405C">
        <w:t>на бумажном носителе.</w:t>
      </w:r>
    </w:p>
    <w:p w14:paraId="7C846419" w14:textId="587D8907" w:rsidR="00BD3E3F" w:rsidRPr="0046405C" w:rsidRDefault="00BD3E3F" w:rsidP="00BD3E3F">
      <w:pPr>
        <w:pStyle w:val="affb"/>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с момента получения такого уведомления от Заказчика обязан направить Заказчику ответ с указанием причин расхождения.</w:t>
      </w:r>
    </w:p>
    <w:p w14:paraId="7E0111DB" w14:textId="1A1CEF86" w:rsidR="00BD3E3F" w:rsidRPr="00707A80" w:rsidRDefault="00DE3172" w:rsidP="00904D85">
      <w:pPr>
        <w:pStyle w:val="afff5"/>
        <w:tabs>
          <w:tab w:val="clear" w:pos="851"/>
        </w:tabs>
        <w:ind w:firstLine="0"/>
      </w:pPr>
      <w:bookmarkStart w:id="1" w:name="_Ref97023942"/>
      <w:r>
        <w:t xml:space="preserve">8.8. </w:t>
      </w:r>
      <w:r w:rsidR="00BD3E3F" w:rsidRPr="00D73813">
        <w:t>Стороны будут прилагать усилия к обмену подписанными с двух сторон оригиналами</w:t>
      </w:r>
      <w:r w:rsidR="005A5CA9">
        <w:t xml:space="preserve"> </w:t>
      </w:r>
      <w:r w:rsidR="00BD3E3F" w:rsidRPr="00D73813">
        <w:t xml:space="preserve"> Актов </w:t>
      </w:r>
      <w:r w:rsidR="005A5CA9">
        <w:t>сдачи-приё</w:t>
      </w:r>
      <w:r w:rsidR="00B82262">
        <w:t xml:space="preserve">мки </w:t>
      </w:r>
      <w:r w:rsidR="00B82262" w:rsidRPr="005A5CA9">
        <w:rPr>
          <w:rFonts w:eastAsia="Calibri"/>
          <w:lang w:eastAsia="ru-RU"/>
        </w:rPr>
        <w:t>у</w:t>
      </w:r>
      <w:r w:rsidR="00BD3E3F" w:rsidRPr="005A5CA9">
        <w:rPr>
          <w:rFonts w:eastAsia="Calibri"/>
          <w:lang w:eastAsia="ru-RU"/>
        </w:rPr>
        <w:t>слуг</w:t>
      </w:r>
      <w:r w:rsidR="00BD3E3F" w:rsidRPr="00D73813">
        <w:t xml:space="preserve"> на бумажном носителе не позднее 20 числа месяца, </w:t>
      </w:r>
      <w:r w:rsidR="00BD3E3F" w:rsidRPr="005A5CA9">
        <w:rPr>
          <w:rFonts w:eastAsia="Calibri"/>
        </w:rPr>
        <w:t xml:space="preserve">следующего за </w:t>
      </w:r>
      <w:r>
        <w:rPr>
          <w:rFonts w:eastAsia="Calibri"/>
        </w:rPr>
        <w:t>месяцем окончания оказания Услуг</w:t>
      </w:r>
      <w:r w:rsidR="00A6426C" w:rsidRPr="005A5CA9">
        <w:rPr>
          <w:rFonts w:eastAsia="Calibri"/>
          <w:color w:val="FF0000"/>
          <w:lang w:eastAsia="ru-RU"/>
        </w:rPr>
        <w:t xml:space="preserve">. </w:t>
      </w:r>
    </w:p>
    <w:bookmarkEnd w:id="1"/>
    <w:p w14:paraId="3126BA58" w14:textId="672E2C86" w:rsidR="00F57EA4" w:rsidRPr="00966493" w:rsidRDefault="00667584" w:rsidP="00667584">
      <w:pPr>
        <w:pStyle w:val="afff5"/>
        <w:tabs>
          <w:tab w:val="clear" w:pos="851"/>
        </w:tabs>
        <w:rPr>
          <w:lang w:bidi="ru-RU"/>
        </w:rPr>
      </w:pPr>
      <w:r>
        <w:rPr>
          <w:lang w:bidi="ru-RU"/>
        </w:rPr>
        <w:t xml:space="preserve">8.8.      </w:t>
      </w:r>
      <w:r w:rsidR="00F57EA4" w:rsidRPr="00966493">
        <w:rPr>
          <w:lang w:bidi="ru-RU"/>
        </w:rPr>
        <w:t xml:space="preserve">Датой исполнения обязательств Исполнителя </w:t>
      </w:r>
      <w:r w:rsidR="007A0288" w:rsidRPr="007A0288">
        <w:rPr>
          <w:rFonts w:eastAsia="Calibri"/>
          <w:lang w:eastAsia="ru-RU"/>
        </w:rPr>
        <w:t>по</w:t>
      </w:r>
      <w:r w:rsidR="00F57EA4" w:rsidRPr="00DF26AD">
        <w:rPr>
          <w:lang w:bidi="ru-RU"/>
        </w:rPr>
        <w:t xml:space="preserve"> </w:t>
      </w:r>
      <w:r w:rsidR="00837288">
        <w:rPr>
          <w:lang w:bidi="ru-RU"/>
        </w:rPr>
        <w:t>этапу</w:t>
      </w:r>
      <w:r w:rsidR="00636D0A">
        <w:rPr>
          <w:lang w:bidi="ru-RU"/>
        </w:rPr>
        <w:t xml:space="preserve"> </w:t>
      </w:r>
      <w:r w:rsidR="00F57EA4" w:rsidRPr="00966493">
        <w:rPr>
          <w:lang w:bidi="ru-RU"/>
        </w:rPr>
        <w:t xml:space="preserve">является дата подписания Заказчиком </w:t>
      </w:r>
      <w:r w:rsidR="007171D2">
        <w:rPr>
          <w:lang w:bidi="ru-RU"/>
        </w:rPr>
        <w:t>А</w:t>
      </w:r>
      <w:r w:rsidR="00F57EA4" w:rsidRPr="00966493">
        <w:rPr>
          <w:lang w:bidi="ru-RU"/>
        </w:rPr>
        <w:t xml:space="preserve">кта </w:t>
      </w:r>
      <w:r w:rsidR="00B82262">
        <w:rPr>
          <w:lang w:bidi="ru-RU"/>
        </w:rPr>
        <w:t>сдачи-при</w:t>
      </w:r>
      <w:r w:rsidR="005A5CA9">
        <w:rPr>
          <w:lang w:bidi="ru-RU"/>
        </w:rPr>
        <w:t>е</w:t>
      </w:r>
      <w:r w:rsidR="00B82262">
        <w:rPr>
          <w:lang w:bidi="ru-RU"/>
        </w:rPr>
        <w:t>мки у</w:t>
      </w:r>
      <w:r w:rsidR="007171D2">
        <w:rPr>
          <w:lang w:bidi="ru-RU"/>
        </w:rPr>
        <w:t xml:space="preserve">слуг </w:t>
      </w:r>
      <w:r w:rsidR="007171D2" w:rsidRPr="00DF26AD">
        <w:rPr>
          <w:lang w:bidi="ru-RU"/>
        </w:rPr>
        <w:t xml:space="preserve">по </w:t>
      </w:r>
      <w:r w:rsidR="00837288">
        <w:rPr>
          <w:lang w:bidi="ru-RU"/>
        </w:rPr>
        <w:t>этапу</w:t>
      </w:r>
      <w:r w:rsidR="004338B9">
        <w:rPr>
          <w:rFonts w:eastAsia="Calibri"/>
          <w:color w:val="FF0000"/>
          <w:lang w:eastAsia="ru-RU"/>
        </w:rPr>
        <w:t xml:space="preserve"> </w:t>
      </w:r>
      <w:r w:rsidR="00F57EA4" w:rsidRPr="00966493">
        <w:rPr>
          <w:lang w:bidi="ru-RU"/>
        </w:rPr>
        <w:t xml:space="preserve">при условии предоставления Исполнителем отчетной документации, указанной в </w:t>
      </w:r>
      <w:r w:rsidR="007171D2">
        <w:rPr>
          <w:lang w:bidi="ru-RU"/>
        </w:rPr>
        <w:t>Договоре</w:t>
      </w:r>
      <w:r w:rsidR="00F57EA4" w:rsidRPr="00966493">
        <w:rPr>
          <w:lang w:bidi="ru-RU"/>
        </w:rPr>
        <w:t>.</w:t>
      </w:r>
    </w:p>
    <w:p w14:paraId="35C7900C" w14:textId="716EFD40" w:rsidR="00F57EA4" w:rsidRPr="00365092" w:rsidRDefault="00667584" w:rsidP="00667584">
      <w:pPr>
        <w:pStyle w:val="afff5"/>
        <w:tabs>
          <w:tab w:val="clear" w:pos="851"/>
        </w:tabs>
        <w:rPr>
          <w:lang w:bidi="ru-RU"/>
        </w:rPr>
      </w:pPr>
      <w:r>
        <w:rPr>
          <w:lang w:bidi="ru-RU"/>
        </w:rPr>
        <w:t xml:space="preserve">8.9.       </w:t>
      </w:r>
      <w:r w:rsidR="00F57EA4" w:rsidRPr="00966493">
        <w:rPr>
          <w:lang w:bidi="ru-RU"/>
        </w:rPr>
        <w:t xml:space="preserve">Обязательства Исполнителя по </w:t>
      </w:r>
      <w:r w:rsidR="00837288">
        <w:rPr>
          <w:lang w:bidi="ru-RU"/>
        </w:rPr>
        <w:t>Договору</w:t>
      </w:r>
      <w:r w:rsidR="00DE3172">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837288">
        <w:rPr>
          <w:lang w:bidi="ru-RU"/>
        </w:rPr>
        <w:t xml:space="preserve"> по всем этапам Услуг</w:t>
      </w:r>
      <w:r w:rsidR="00DE3172">
        <w:rPr>
          <w:lang w:bidi="ru-RU"/>
        </w:rPr>
        <w:t xml:space="preserve">. </w:t>
      </w:r>
      <w:r w:rsidR="004338B9">
        <w:rPr>
          <w:lang w:bidi="ru-RU"/>
        </w:rPr>
        <w:t xml:space="preserve"> </w:t>
      </w:r>
    </w:p>
    <w:p w14:paraId="298AFEDE" w14:textId="4E27E22F" w:rsidR="0035689B" w:rsidRPr="00314323" w:rsidRDefault="00BE2934" w:rsidP="00BE2934">
      <w:pPr>
        <w:pStyle w:val="afff3"/>
      </w:pPr>
      <w:r>
        <w:t xml:space="preserve">9.        </w:t>
      </w:r>
      <w:r w:rsidR="0035689B" w:rsidRPr="00314323">
        <w:t>УСТРАНЕНИЕ НЕДОСТАТКОВ</w:t>
      </w:r>
    </w:p>
    <w:p w14:paraId="43B998A7" w14:textId="1B2F9855" w:rsidR="0035689B" w:rsidRDefault="004A7C6C" w:rsidP="00607F7F">
      <w:pPr>
        <w:pStyle w:val="afff5"/>
        <w:tabs>
          <w:tab w:val="clear" w:pos="851"/>
          <w:tab w:val="clear" w:pos="1418"/>
        </w:tabs>
      </w:pPr>
      <w:r>
        <w:t>9</w:t>
      </w:r>
      <w:r w:rsidR="00BD0C84">
        <w:t>.</w:t>
      </w:r>
      <w:r w:rsidR="00AD4DE7">
        <w:t>1</w:t>
      </w:r>
      <w:r w:rsidR="00BD0C84">
        <w:t xml:space="preserve">.    </w:t>
      </w:r>
      <w:r w:rsidR="0035689B"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rsidR="0035689B">
        <w:t>Исполнителя</w:t>
      </w:r>
      <w:r w:rsidR="0035689B" w:rsidRPr="005903DB">
        <w:t xml:space="preserve"> от необходимости устранения недостатков</w:t>
      </w:r>
    </w:p>
    <w:p w14:paraId="26864B37" w14:textId="77A868C4" w:rsidR="0035689B" w:rsidRPr="005903DB" w:rsidRDefault="004A7C6C" w:rsidP="00BD0C84">
      <w:pPr>
        <w:pStyle w:val="afff5"/>
        <w:tabs>
          <w:tab w:val="clear" w:pos="851"/>
        </w:tabs>
      </w:pPr>
      <w:r>
        <w:t>9.2.</w:t>
      </w:r>
      <w:r w:rsidR="00BD0C84">
        <w:t xml:space="preserve">    </w:t>
      </w:r>
      <w:r w:rsidR="0035689B" w:rsidRPr="005903DB">
        <w:t xml:space="preserve">Недостатки, указанные в акте, имеют статус предписаний и обязательны для исполнения </w:t>
      </w:r>
      <w:r w:rsidR="0035689B">
        <w:t>Исполнителем</w:t>
      </w:r>
      <w:r w:rsidR="0035689B" w:rsidRPr="005903DB">
        <w:t>.</w:t>
      </w:r>
    </w:p>
    <w:p w14:paraId="090033E8" w14:textId="7F2895AE" w:rsidR="0035689B" w:rsidRPr="005903DB" w:rsidRDefault="004A7C6C" w:rsidP="00BD0C84">
      <w:pPr>
        <w:pStyle w:val="afff5"/>
        <w:tabs>
          <w:tab w:val="clear" w:pos="851"/>
        </w:tabs>
      </w:pPr>
      <w:r>
        <w:lastRenderedPageBreak/>
        <w:t>9.3</w:t>
      </w:r>
      <w:r w:rsidR="00BD0C84">
        <w:t xml:space="preserve">.        </w:t>
      </w:r>
      <w:r w:rsidR="0035689B" w:rsidRPr="005903DB">
        <w:t xml:space="preserve">Заказчик не принимает </w:t>
      </w:r>
      <w:r w:rsidR="0035689B">
        <w:t>Услуги</w:t>
      </w:r>
      <w:r w:rsidR="0035689B" w:rsidRPr="005903DB">
        <w:t xml:space="preserve"> </w:t>
      </w:r>
      <w:r w:rsidR="0035689B" w:rsidRPr="005903DB">
        <w:rPr>
          <w:lang w:bidi="ru-RU"/>
        </w:rPr>
        <w:t>с недостатками.</w:t>
      </w:r>
    </w:p>
    <w:p w14:paraId="67D4043A" w14:textId="54B96E2B" w:rsidR="0035689B" w:rsidRPr="005903DB" w:rsidRDefault="004A7C6C" w:rsidP="00BD0C84">
      <w:pPr>
        <w:pStyle w:val="afff5"/>
        <w:tabs>
          <w:tab w:val="clear" w:pos="851"/>
          <w:tab w:val="clear" w:pos="1418"/>
          <w:tab w:val="left" w:pos="993"/>
        </w:tabs>
      </w:pPr>
      <w:bookmarkStart w:id="2" w:name="_Toc528580216"/>
      <w:r>
        <w:t>9.4</w:t>
      </w:r>
      <w:r w:rsidR="00BD0C84">
        <w:t xml:space="preserve">.     </w:t>
      </w:r>
      <w:r w:rsidR="00BE2934">
        <w:t xml:space="preserve"> </w:t>
      </w:r>
      <w:r w:rsidR="0035689B" w:rsidRPr="005903DB">
        <w:t xml:space="preserve">Подписанный Заказчиком Акт о выявленных недостатках направляется </w:t>
      </w:r>
      <w:r w:rsidR="0035689B">
        <w:t>Исполнителю</w:t>
      </w:r>
      <w:r w:rsidR="0035689B" w:rsidRPr="005903DB">
        <w:t xml:space="preserve"> по электронной почте и на бумажном носителе. </w:t>
      </w:r>
      <w:r w:rsidR="0035689B">
        <w:t>Исполнитель</w:t>
      </w:r>
      <w:r w:rsidR="0035689B" w:rsidRPr="005903DB">
        <w:t xml:space="preserve"> направляет Заказчику подписанные акты не позднее 2 р.д. с даты их получения </w:t>
      </w:r>
      <w:r w:rsidR="0035689B">
        <w:t>по электронной почте</w:t>
      </w:r>
      <w:r w:rsidR="0035689B" w:rsidRPr="005903DB">
        <w:t>.</w:t>
      </w:r>
    </w:p>
    <w:p w14:paraId="4BB300B5" w14:textId="777BF1EA" w:rsidR="0035689B" w:rsidRPr="005903DB" w:rsidRDefault="00BD0C84" w:rsidP="00DB20AA">
      <w:pPr>
        <w:pStyle w:val="afff5"/>
        <w:tabs>
          <w:tab w:val="clear" w:pos="851"/>
          <w:tab w:val="clear" w:pos="1418"/>
        </w:tabs>
      </w:pPr>
      <w:r>
        <w:t xml:space="preserve">   </w:t>
      </w:r>
      <w:r w:rsidR="00DB20AA">
        <w:t xml:space="preserve"> </w:t>
      </w:r>
      <w:r w:rsidR="0035689B" w:rsidRPr="00365092">
        <w:t xml:space="preserve">Акт </w:t>
      </w:r>
      <w:r w:rsidR="0035689B">
        <w:t xml:space="preserve">о </w:t>
      </w:r>
      <w:r w:rsidR="0035689B" w:rsidRPr="00365092">
        <w:t>выявленных недостатк</w:t>
      </w:r>
      <w:r w:rsidR="0035689B">
        <w:t>ах</w:t>
      </w:r>
      <w:r w:rsidR="0035689B"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0035689B" w:rsidRPr="00B11008">
        <w:t xml:space="preserve"> </w:t>
      </w:r>
      <w:bookmarkEnd w:id="2"/>
    </w:p>
    <w:p w14:paraId="2D2EFF37" w14:textId="34CC5DDA" w:rsidR="0035689B" w:rsidRPr="005903DB" w:rsidRDefault="00BD0C84" w:rsidP="00607F7F">
      <w:pPr>
        <w:pStyle w:val="afff5"/>
        <w:tabs>
          <w:tab w:val="clear" w:pos="851"/>
          <w:tab w:val="left" w:pos="993"/>
        </w:tabs>
        <w:ind w:left="709" w:hanging="709"/>
      </w:pPr>
      <w:bookmarkStart w:id="3" w:name="_Toc528580217"/>
      <w:r>
        <w:t xml:space="preserve">  </w:t>
      </w:r>
      <w:r w:rsidR="0035689B" w:rsidRPr="005903DB">
        <w:t xml:space="preserve">Если </w:t>
      </w:r>
      <w:r w:rsidR="0035689B">
        <w:t>Исполнитель в</w:t>
      </w:r>
      <w:r w:rsidR="0035689B" w:rsidRPr="005903DB">
        <w:t xml:space="preserve"> установленные актом сроки не устранит недостатки, Заказчик вправе </w:t>
      </w:r>
      <w:r w:rsidR="00607F7F">
        <w:t xml:space="preserve">           </w:t>
      </w:r>
      <w:r w:rsidR="0035689B" w:rsidRPr="005903DB">
        <w:t>устранить их самостоятельно либо с привлечением третьих лиц.</w:t>
      </w:r>
      <w:bookmarkEnd w:id="3"/>
    </w:p>
    <w:p w14:paraId="31B48181" w14:textId="77777777" w:rsidR="0035689B" w:rsidRDefault="0035689B" w:rsidP="00BD0C84">
      <w:pPr>
        <w:pStyle w:val="afff3"/>
        <w:ind w:left="0" w:firstLine="0"/>
      </w:pPr>
    </w:p>
    <w:p w14:paraId="4BEAE2C5" w14:textId="216C1168" w:rsidR="00362966" w:rsidRPr="0046405C" w:rsidRDefault="00BE2934" w:rsidP="00BE2934">
      <w:pPr>
        <w:pStyle w:val="afff3"/>
      </w:pPr>
      <w:r>
        <w:t xml:space="preserve">10.     </w:t>
      </w:r>
      <w:r w:rsidR="00362966" w:rsidRPr="0046405C">
        <w:t>ОТВЕТСТВЕННОСТЬ</w:t>
      </w:r>
    </w:p>
    <w:tbl>
      <w:tblPr>
        <w:tblStyle w:val="2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2D674D27" w:rsidR="00FF03E7" w:rsidRPr="0046405C" w:rsidRDefault="00BE2934" w:rsidP="00BE2934">
            <w:pPr>
              <w:pStyle w:val="afff5"/>
              <w:tabs>
                <w:tab w:val="clear" w:pos="851"/>
              </w:tabs>
            </w:pPr>
            <w:r>
              <w:t>10.1.</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28992209" w:rsidR="00FF03E7" w:rsidRPr="0046405C" w:rsidRDefault="00BE2934" w:rsidP="00BE2934">
            <w:pPr>
              <w:pStyle w:val="afff5"/>
              <w:tabs>
                <w:tab w:val="clear" w:pos="851"/>
              </w:tabs>
            </w:pPr>
            <w:r>
              <w:t>10.2.</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337F6F9F" w:rsidR="00FF03E7" w:rsidRPr="0046405C" w:rsidRDefault="00FF03E7" w:rsidP="00A862BE">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00A862BE">
              <w:rPr>
                <w:rFonts w:eastAsiaTheme="minorHAnsi"/>
              </w:rPr>
              <w:t xml:space="preserve">Договора </w:t>
            </w:r>
            <w:r w:rsidR="001A18BA">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61F39E9F" w:rsidR="00FF03E7" w:rsidRPr="0046405C" w:rsidRDefault="00A862BE" w:rsidP="00BE2934">
            <w:pPr>
              <w:pStyle w:val="afff5"/>
              <w:tabs>
                <w:tab w:val="clear" w:pos="851"/>
              </w:tabs>
            </w:pPr>
            <w:r>
              <w:t>10.3.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07B74155" w:rsidR="00FF03E7" w:rsidRPr="0046405C" w:rsidRDefault="00A862BE" w:rsidP="00783FBE">
            <w:pPr>
              <w:pStyle w:val="SL0TextSimplawyer"/>
              <w:ind w:left="142" w:hanging="1"/>
            </w:pPr>
            <w:r>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0AF27E4A" w:rsidR="00FF03E7" w:rsidRPr="0046405C" w:rsidRDefault="00A862BE" w:rsidP="00652E71">
            <w:pPr>
              <w:pStyle w:val="SL0TextSimplawyer"/>
              <w:ind w:left="142" w:firstLine="5"/>
            </w:pPr>
            <w:r>
              <w:t>пени в размере 0,2 % от цены промежуточного объема Услуг, выполнение которого просрочено, за каждый день просрочки</w:t>
            </w:r>
          </w:p>
        </w:tc>
      </w:tr>
      <w:tr w:rsidR="003B44AC" w:rsidRPr="0046405C" w14:paraId="1AC9420A" w14:textId="77777777" w:rsidTr="00C6122C">
        <w:tc>
          <w:tcPr>
            <w:tcW w:w="851" w:type="dxa"/>
          </w:tcPr>
          <w:p w14:paraId="0A8ACB64" w14:textId="227983D7" w:rsidR="003B44AC" w:rsidRPr="0046405C" w:rsidRDefault="00BE2934" w:rsidP="00111A2E">
            <w:pPr>
              <w:pStyle w:val="afff5"/>
              <w:tabs>
                <w:tab w:val="clear" w:pos="851"/>
              </w:tabs>
            </w:pPr>
            <w:r>
              <w:t>10.</w:t>
            </w:r>
            <w:r w:rsidR="00111A2E">
              <w:t>4</w:t>
            </w:r>
            <w:r>
              <w:t>.</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A96DD5" w14:textId="6C73FEC3" w:rsidR="003B44AC" w:rsidRDefault="003B44AC" w:rsidP="00783FBE">
            <w:pPr>
              <w:pStyle w:val="SL0TextSimplawyer"/>
              <w:ind w:left="142" w:hanging="1"/>
            </w:pPr>
            <w: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3E74830" w14:textId="3AEA0612" w:rsidR="003B44AC" w:rsidRDefault="003B44AC" w:rsidP="00A862BE">
            <w:pPr>
              <w:pStyle w:val="SL0TextSimplawyer"/>
            </w:pPr>
            <w:r>
              <w:t xml:space="preserve"> штраф 10% от стоимости Услуг по </w:t>
            </w:r>
            <w:r w:rsidR="00A862BE">
              <w:t>этапу</w:t>
            </w:r>
            <w:r w:rsidR="00111A2E">
              <w:t xml:space="preserve"> </w:t>
            </w:r>
            <w:r>
              <w:t xml:space="preserve"> за каждый факт нарушения</w:t>
            </w:r>
          </w:p>
        </w:tc>
      </w:tr>
      <w:tr w:rsidR="00A862BE" w:rsidRPr="0046405C" w14:paraId="3966FA31" w14:textId="77777777" w:rsidTr="00C6122C">
        <w:tc>
          <w:tcPr>
            <w:tcW w:w="851" w:type="dxa"/>
          </w:tcPr>
          <w:p w14:paraId="511A52A2" w14:textId="7F4C25DB" w:rsidR="00A862BE" w:rsidRDefault="00A862BE" w:rsidP="00111A2E">
            <w:pPr>
              <w:pStyle w:val="afff5"/>
              <w:tabs>
                <w:tab w:val="clear" w:pos="851"/>
              </w:tabs>
            </w:pPr>
            <w:r>
              <w:t>10.5.</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9E0EB23" w14:textId="6D6AEC1B" w:rsidR="00A862BE" w:rsidRDefault="00A862BE" w:rsidP="00783FBE">
            <w:pPr>
              <w:pStyle w:val="SL0TextSimplawyer"/>
              <w:ind w:left="142" w:hanging="1"/>
            </w:pPr>
            <w:r>
              <w:t>Исполнитель не оказал / не в полном объеме оказал промежуточный объем Услуг, предусмотренный в Задании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4A99932" w14:textId="02CF575C" w:rsidR="00A862BE" w:rsidRDefault="00A862BE" w:rsidP="00A862BE">
            <w:pPr>
              <w:pStyle w:val="SL0TextSimplawyer"/>
            </w:pPr>
            <w:r>
              <w:t>Штраф 10 % от стоимости не оказанного объема Услуг за каждый факт нарушения</w:t>
            </w:r>
          </w:p>
        </w:tc>
      </w:tr>
    </w:tbl>
    <w:p w14:paraId="65C2B088" w14:textId="591B1CB4" w:rsidR="00362966" w:rsidRDefault="00BE2934" w:rsidP="00BE2934">
      <w:pPr>
        <w:pStyle w:val="afff3"/>
      </w:pPr>
      <w:r>
        <w:t xml:space="preserve">11.      </w:t>
      </w:r>
      <w:r w:rsidR="00362966" w:rsidRPr="0046405C">
        <w:t>ФОРМЫ ДОКУМЕНТОВ</w:t>
      </w:r>
    </w:p>
    <w:tbl>
      <w:tblPr>
        <w:tblStyle w:val="aff5"/>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4"/>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F42999F" w14:textId="77777777" w:rsidR="003B44AC" w:rsidRDefault="00FF03E7" w:rsidP="00306B6E">
            <w:pPr>
              <w:pStyle w:val="a4"/>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r w:rsidR="00306B6E">
              <w:rPr>
                <w:rFonts w:ascii="Tahoma" w:hAnsi="Tahoma" w:cs="Tahoma"/>
                <w:sz w:val="20"/>
                <w:szCs w:val="20"/>
              </w:rPr>
              <w:t>/</w:t>
            </w:r>
            <w:r>
              <w:rPr>
                <w:rFonts w:ascii="Tahoma" w:hAnsi="Tahoma" w:cs="Tahoma"/>
                <w:sz w:val="20"/>
                <w:szCs w:val="20"/>
              </w:rPr>
              <w:t xml:space="preserve"> </w:t>
            </w:r>
          </w:p>
          <w:p w14:paraId="79FD2AA3" w14:textId="09F07BB7" w:rsidR="00FF03E7" w:rsidRPr="00FC35B9" w:rsidRDefault="007B5CB2" w:rsidP="003B44AC">
            <w:pPr>
              <w:pStyle w:val="a4"/>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54E3267D" w:rsidR="00C8406B" w:rsidRPr="0046405C" w:rsidRDefault="00BE2934" w:rsidP="00BE2934">
      <w:pPr>
        <w:pStyle w:val="afff3"/>
        <w:ind w:left="1276" w:hanging="1276"/>
      </w:pPr>
      <w:r>
        <w:t xml:space="preserve">12.      </w:t>
      </w:r>
      <w:r w:rsidR="00C8406B" w:rsidRPr="0046405C">
        <w:t>ПОДСУДНОСТЬ</w:t>
      </w:r>
    </w:p>
    <w:p w14:paraId="5DF35E96" w14:textId="40361E92" w:rsidR="00C8406B" w:rsidRDefault="00C8406B" w:rsidP="00101406">
      <w:pPr>
        <w:pStyle w:val="a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w:t>
      </w:r>
      <w:r w:rsidRPr="001874FE">
        <w:t xml:space="preserve">суде </w:t>
      </w:r>
      <w:r w:rsidR="001874FE" w:rsidRPr="001874FE">
        <w:t>Красноярского края</w:t>
      </w:r>
      <w:r w:rsidRPr="0046405C">
        <w:t>.</w:t>
      </w:r>
    </w:p>
    <w:p w14:paraId="76584BB3" w14:textId="423C3143" w:rsidR="00C8406B" w:rsidRPr="0005793C" w:rsidRDefault="00BE2934" w:rsidP="00BE2934">
      <w:pPr>
        <w:pStyle w:val="afff3"/>
      </w:pPr>
      <w:r>
        <w:lastRenderedPageBreak/>
        <w:t xml:space="preserve">13.      </w:t>
      </w:r>
      <w:r w:rsidR="00C8406B" w:rsidRPr="0005793C">
        <w:t xml:space="preserve">ЗАВЕРЕНИЯ О ПОДЛИННОСТИ </w:t>
      </w:r>
      <w:r w:rsidR="00C8406B">
        <w:t xml:space="preserve">РАНЕЕ ПЕРЕДАННЫХ </w:t>
      </w:r>
      <w:r w:rsidR="00C8406B" w:rsidRPr="0005793C">
        <w:t>ДОКУМЕНТОВ</w:t>
      </w:r>
    </w:p>
    <w:p w14:paraId="345D0BA3" w14:textId="62145E4A" w:rsidR="00C8406B" w:rsidRDefault="00C7285C" w:rsidP="00101406">
      <w:pPr>
        <w:pStyle w:val="affb"/>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с</w:t>
      </w:r>
      <w:r w:rsidR="00343A9C">
        <w:t xml:space="preserve"> адреса/</w:t>
      </w:r>
      <w:r w:rsidR="00C8406B" w:rsidRPr="0005793C">
        <w:t xml:space="preserve">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7"/>
      </w:r>
      <w:r w:rsidR="00C8406B" w:rsidRPr="0005793C">
        <w:t>), соответствуют подлинникам документов/соответствует действительности.</w:t>
      </w:r>
    </w:p>
    <w:p w14:paraId="70943E8F" w14:textId="77A2E08C" w:rsidR="00C8406B" w:rsidRPr="0005793C" w:rsidRDefault="00C8406B" w:rsidP="00101406">
      <w:pPr>
        <w:pStyle w:val="affb"/>
        <w:rPr>
          <w:bCs/>
        </w:rPr>
      </w:pPr>
      <w:r w:rsidRPr="0005793C">
        <w:t>Сторона подтверждает, что указанные адреса электронной почты на момент направления документов/информации находились под е</w:t>
      </w:r>
      <w:r w:rsidR="00343A9C">
        <w:t>ё</w:t>
      </w:r>
      <w:r w:rsidRPr="0005793C">
        <w:t xml:space="preserve"> контролем или контролем е</w:t>
      </w:r>
      <w:r w:rsidR="00343A9C">
        <w:t>ё</w:t>
      </w:r>
      <w:r w:rsidRPr="0005793C">
        <w:t xml:space="preserve"> уполномоченных сотрудников/представителей.</w:t>
      </w:r>
    </w:p>
    <w:p w14:paraId="334C49B4" w14:textId="12B6E667" w:rsidR="00362966" w:rsidRPr="007027CA" w:rsidRDefault="00BE4956" w:rsidP="00BE4956">
      <w:pPr>
        <w:pStyle w:val="afff3"/>
      </w:pPr>
      <w:r>
        <w:t xml:space="preserve">14.       </w:t>
      </w:r>
      <w:r w:rsidR="00362966" w:rsidRPr="007027CA">
        <w:t>ПРИЛОЖЕНИЯ</w:t>
      </w:r>
    </w:p>
    <w:p w14:paraId="446A97A4" w14:textId="37A56AF8" w:rsidR="00973E7A" w:rsidRPr="00450BF5" w:rsidRDefault="00BE4956" w:rsidP="00BE4956">
      <w:pPr>
        <w:pStyle w:val="afff5"/>
        <w:tabs>
          <w:tab w:val="clear" w:pos="851"/>
        </w:tabs>
      </w:pPr>
      <w:r>
        <w:rPr>
          <w:szCs w:val="22"/>
        </w:rPr>
        <w:t xml:space="preserve">14.1       </w:t>
      </w:r>
      <w:r w:rsidR="00973E7A" w:rsidRPr="00450BF5">
        <w:rPr>
          <w:szCs w:val="22"/>
        </w:rPr>
        <w:t>При противоречии между Договором и приложениями, Договор имеет приоритет.</w:t>
      </w:r>
    </w:p>
    <w:p w14:paraId="4C3DE69E" w14:textId="23E293C9" w:rsidR="003B44AC" w:rsidRDefault="00BE4956" w:rsidP="00BE4956">
      <w:pPr>
        <w:pStyle w:val="afff5"/>
        <w:tabs>
          <w:tab w:val="clear" w:pos="851"/>
        </w:tabs>
      </w:pPr>
      <w:r>
        <w:t xml:space="preserve"> </w:t>
      </w:r>
      <w:r w:rsidR="003B44AC">
        <w:t>П</w:t>
      </w:r>
      <w:r w:rsidR="00973E7A" w:rsidRPr="00450BF5">
        <w:t xml:space="preserve">риложения, </w:t>
      </w:r>
      <w:r w:rsidR="003B44AC">
        <w:t xml:space="preserve">упомянутые в тексте Договора, </w:t>
      </w:r>
      <w:r w:rsidR="00973E7A" w:rsidRPr="00450BF5">
        <w:t xml:space="preserve">но не приложенные к Договору, содержатся в </w:t>
      </w:r>
      <w:r w:rsidR="00973E7A">
        <w:t>Сборнике</w:t>
      </w:r>
      <w:r w:rsidR="00973E7A" w:rsidRPr="00450BF5">
        <w:t xml:space="preserve"> </w:t>
      </w:r>
      <w:r w:rsidR="003B44AC">
        <w:t>приложений к договорам</w:t>
      </w:r>
      <w:r w:rsidR="00973E7A" w:rsidRPr="00450BF5">
        <w:t>, используемых при заключении и исполнении договоров</w:t>
      </w:r>
      <w:r w:rsidR="003B44AC">
        <w:t>,</w:t>
      </w:r>
      <w:r w:rsidR="00973E7A" w:rsidRPr="00450BF5">
        <w:t xml:space="preserve"> согласно Общим условиям. </w:t>
      </w:r>
    </w:p>
    <w:p w14:paraId="48483A7B" w14:textId="0036AAAA" w:rsidR="00973E7A" w:rsidRPr="00450BF5" w:rsidRDefault="00973E7A" w:rsidP="00746E3B">
      <w:pPr>
        <w:pStyle w:val="afff5"/>
        <w:tabs>
          <w:tab w:val="clear" w:pos="851"/>
        </w:tabs>
        <w:ind w:firstLine="0"/>
      </w:pP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0542F00C" w14:textId="30DEAF60" w:rsidR="00A862BE" w:rsidRPr="00A862BE" w:rsidRDefault="00503878" w:rsidP="00A862BE">
      <w:pPr>
        <w:pStyle w:val="affb"/>
        <w:rPr>
          <w:color w:val="000000" w:themeColor="text1"/>
        </w:rPr>
      </w:pPr>
      <w:r>
        <w:t>- Приложение № 1.</w:t>
      </w:r>
      <w:r w:rsidR="00A611BF">
        <w:t xml:space="preserve"> </w:t>
      </w:r>
      <w:r w:rsidR="00A611BF" w:rsidRPr="00C42957">
        <w:rPr>
          <w:color w:val="000000" w:themeColor="text1"/>
        </w:rPr>
        <w:t>Задание</w:t>
      </w:r>
      <w:r w:rsidR="00A862BE" w:rsidRPr="00A862BE">
        <w:t xml:space="preserve"> </w:t>
      </w:r>
      <w:r w:rsidR="00A862BE" w:rsidRPr="00A862BE">
        <w:rPr>
          <w:color w:val="000000" w:themeColor="text1"/>
        </w:rPr>
        <w:t xml:space="preserve">на оказание по техническому обслуживанию и ремонту </w:t>
      </w:r>
    </w:p>
    <w:p w14:paraId="73FFA15F" w14:textId="77777777" w:rsidR="00A862BE" w:rsidRPr="00A862BE" w:rsidRDefault="00A862BE" w:rsidP="00A862BE">
      <w:pPr>
        <w:pStyle w:val="affb"/>
        <w:rPr>
          <w:color w:val="000000" w:themeColor="text1"/>
        </w:rPr>
      </w:pPr>
      <w:r w:rsidRPr="00A862BE">
        <w:rPr>
          <w:color w:val="000000" w:themeColor="text1"/>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Заказчика</w:t>
      </w:r>
    </w:p>
    <w:p w14:paraId="5D90C854" w14:textId="580935E1" w:rsidR="00111A2E" w:rsidRDefault="00111A2E" w:rsidP="00A611BF">
      <w:pPr>
        <w:pStyle w:val="affb"/>
      </w:pPr>
      <w:r>
        <w:t xml:space="preserve">- </w:t>
      </w:r>
      <w:r w:rsidR="00636D0A">
        <w:t>П</w:t>
      </w:r>
      <w:r>
        <w:t xml:space="preserve">риложение №2. </w:t>
      </w:r>
      <w:r w:rsidR="00A862BE">
        <w:t>Календарный план</w:t>
      </w:r>
      <w:r>
        <w:t xml:space="preserve">. </w:t>
      </w:r>
    </w:p>
    <w:p w14:paraId="5E39FE78" w14:textId="0C71968D" w:rsidR="00362966" w:rsidRDefault="00BE4956" w:rsidP="00BE4956">
      <w:pPr>
        <w:pStyle w:val="afff3"/>
      </w:pPr>
      <w:r>
        <w:t xml:space="preserve">15.       </w:t>
      </w:r>
      <w:r w:rsidR="00362966" w:rsidRPr="0002308B">
        <w:t>РЕКВИЗИТЫ</w:t>
      </w:r>
      <w:r w:rsidR="00362966">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a"/>
                <w:color w:val="FF0000"/>
              </w:rPr>
              <w:footnoteReference w:id="18"/>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a"/>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a"/>
                <w:color w:val="FF0000"/>
              </w:rPr>
              <w:footnoteReference w:id="19"/>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w:t>
            </w:r>
            <w:r w:rsidRPr="006973E2">
              <w:rPr>
                <w:rStyle w:val="aa"/>
                <w:color w:val="FF0000"/>
              </w:rPr>
              <w:footnoteReference w:id="20"/>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AE5C7C8"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lastRenderedPageBreak/>
              <w:t xml:space="preserve">Полное наименование: </w:t>
            </w:r>
          </w:p>
          <w:p w14:paraId="0C2E3D45"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Акционерное общество «Красноярский речной порт»</w:t>
            </w:r>
          </w:p>
          <w:p w14:paraId="64F12C0C"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Сокращённое наименование: АО «КРП»</w:t>
            </w:r>
          </w:p>
          <w:p w14:paraId="1333BA1B"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Адрес юридического лица: </w:t>
            </w:r>
          </w:p>
          <w:p w14:paraId="427746F2" w14:textId="77777777" w:rsidR="00A611BF" w:rsidRPr="00A611BF" w:rsidRDefault="00A611BF" w:rsidP="00A611BF">
            <w:pPr>
              <w:pStyle w:val="aff7"/>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4E98109" w14:textId="77777777" w:rsidR="00A611BF" w:rsidRPr="00A611BF" w:rsidRDefault="00A611BF" w:rsidP="00A611BF">
            <w:pPr>
              <w:pStyle w:val="aff7"/>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D082F47"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Почтовый адрес: </w:t>
            </w:r>
          </w:p>
          <w:p w14:paraId="7E0A9E1E" w14:textId="77777777" w:rsidR="00A611BF" w:rsidRPr="00A611BF" w:rsidRDefault="00A611BF" w:rsidP="00A611BF">
            <w:pPr>
              <w:pStyle w:val="aff7"/>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860D13E" w14:textId="77777777" w:rsidR="00A611BF" w:rsidRPr="00A611BF" w:rsidRDefault="00A611BF" w:rsidP="00A611BF">
            <w:pPr>
              <w:pStyle w:val="aff7"/>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5482A8A" w14:textId="77777777" w:rsidR="00A611BF" w:rsidRPr="00A611BF" w:rsidRDefault="00A611BF" w:rsidP="00A611BF">
            <w:pPr>
              <w:pStyle w:val="aff7"/>
              <w:rPr>
                <w:rFonts w:ascii="Tahoma" w:hAnsi="Tahoma" w:cs="Tahoma"/>
                <w:color w:val="000000" w:themeColor="text1"/>
                <w:sz w:val="20"/>
                <w:szCs w:val="20"/>
              </w:rPr>
            </w:pPr>
            <w:r w:rsidRPr="00A611BF">
              <w:rPr>
                <w:rFonts w:ascii="Tahoma" w:hAnsi="Tahoma" w:cs="Tahoma"/>
                <w:color w:val="000000" w:themeColor="text1"/>
                <w:sz w:val="20"/>
                <w:szCs w:val="20"/>
              </w:rPr>
              <w:t>ИНН 2461007121 КПП 246101001</w:t>
            </w:r>
          </w:p>
          <w:p w14:paraId="2C94C314" w14:textId="77777777" w:rsidR="00A611BF" w:rsidRPr="00A611BF" w:rsidRDefault="00A611BF" w:rsidP="00A611BF">
            <w:pPr>
              <w:suppressAutoHyphens/>
              <w:spacing w:after="0" w:line="240" w:lineRule="auto"/>
              <w:ind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р/с </w:t>
            </w:r>
            <w:r w:rsidRPr="00A611BF">
              <w:rPr>
                <w:rFonts w:ascii="Tahoma" w:eastAsia="Calibri" w:hAnsi="Tahoma" w:cs="Tahoma"/>
                <w:color w:val="000000" w:themeColor="text1"/>
                <w:spacing w:val="-2"/>
                <w:sz w:val="20"/>
                <w:szCs w:val="20"/>
              </w:rPr>
              <w:t>40702810075150000139</w:t>
            </w:r>
          </w:p>
          <w:p w14:paraId="620CB306" w14:textId="77777777" w:rsidR="00A611BF" w:rsidRPr="00A611BF" w:rsidRDefault="00A611BF" w:rsidP="00A611BF">
            <w:pPr>
              <w:pStyle w:val="aff7"/>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Банк: </w:t>
            </w:r>
            <w:r w:rsidRPr="00A611BF">
              <w:rPr>
                <w:rFonts w:ascii="Tahoma" w:eastAsia="Calibri" w:hAnsi="Tahoma" w:cs="Tahoma"/>
                <w:color w:val="000000" w:themeColor="text1"/>
                <w:spacing w:val="-2"/>
                <w:sz w:val="20"/>
                <w:szCs w:val="20"/>
              </w:rPr>
              <w:t xml:space="preserve">Росбанк филиал Сибирь </w:t>
            </w:r>
          </w:p>
          <w:p w14:paraId="1C3CE870" w14:textId="77777777" w:rsidR="00A611BF" w:rsidRPr="00A611BF" w:rsidRDefault="00A611BF" w:rsidP="00A611BF">
            <w:pPr>
              <w:pStyle w:val="aff7"/>
              <w:rPr>
                <w:rFonts w:ascii="Tahoma" w:eastAsia="Calibri" w:hAnsi="Tahoma" w:cs="Tahoma"/>
                <w:color w:val="000000" w:themeColor="text1"/>
                <w:spacing w:val="-2"/>
                <w:sz w:val="20"/>
                <w:szCs w:val="20"/>
              </w:rPr>
            </w:pPr>
            <w:r w:rsidRPr="00A611BF">
              <w:rPr>
                <w:rFonts w:ascii="Tahoma" w:eastAsia="Calibri" w:hAnsi="Tahoma" w:cs="Tahoma"/>
                <w:color w:val="000000" w:themeColor="text1"/>
                <w:spacing w:val="-2"/>
                <w:sz w:val="20"/>
                <w:szCs w:val="20"/>
              </w:rPr>
              <w:t>Акционерного общества «ТБанк»</w:t>
            </w:r>
          </w:p>
          <w:p w14:paraId="67ADE2CF" w14:textId="77777777" w:rsidR="00A611BF" w:rsidRPr="00A611BF" w:rsidRDefault="00A611BF" w:rsidP="00A611BF">
            <w:pPr>
              <w:pStyle w:val="aff7"/>
              <w:rPr>
                <w:rFonts w:ascii="Tahoma" w:hAnsi="Tahoma" w:cs="Tahoma"/>
                <w:color w:val="000000" w:themeColor="text1"/>
                <w:sz w:val="20"/>
                <w:szCs w:val="20"/>
              </w:rPr>
            </w:pPr>
            <w:r w:rsidRPr="00A611BF">
              <w:rPr>
                <w:rFonts w:ascii="Tahoma" w:eastAsia="Times New Roman" w:hAnsi="Tahoma" w:cs="Tahoma"/>
                <w:color w:val="000000" w:themeColor="text1"/>
                <w:sz w:val="20"/>
                <w:szCs w:val="20"/>
                <w:lang w:eastAsia="ar-SA"/>
              </w:rPr>
              <w:t xml:space="preserve">БИК </w:t>
            </w:r>
            <w:r w:rsidRPr="00A611BF">
              <w:rPr>
                <w:rFonts w:ascii="Tahoma" w:eastAsia="Calibri" w:hAnsi="Tahoma" w:cs="Tahoma"/>
                <w:color w:val="000000" w:themeColor="text1"/>
                <w:spacing w:val="-2"/>
                <w:sz w:val="20"/>
                <w:szCs w:val="20"/>
              </w:rPr>
              <w:t>040407577</w:t>
            </w:r>
          </w:p>
          <w:p w14:paraId="14E2FC0A" w14:textId="77777777" w:rsidR="00A611BF" w:rsidRPr="00A611BF" w:rsidRDefault="00A611BF" w:rsidP="00A611BF">
            <w:pPr>
              <w:pStyle w:val="aff7"/>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к/с </w:t>
            </w:r>
            <w:r w:rsidRPr="00A611BF">
              <w:rPr>
                <w:rFonts w:ascii="Tahoma" w:eastAsia="Calibri" w:hAnsi="Tahoma" w:cs="Tahoma"/>
                <w:color w:val="000000" w:themeColor="text1"/>
                <w:spacing w:val="-2"/>
                <w:sz w:val="20"/>
                <w:szCs w:val="20"/>
              </w:rPr>
              <w:t>30101810445370407577</w:t>
            </w:r>
          </w:p>
          <w:p w14:paraId="62EBC121" w14:textId="77777777" w:rsidR="00A611BF" w:rsidRPr="009401F8" w:rsidRDefault="00A611BF" w:rsidP="00A611BF">
            <w:pPr>
              <w:suppressAutoHyphens/>
              <w:spacing w:after="0" w:line="240" w:lineRule="auto"/>
              <w:ind w:left="34" w:right="142"/>
              <w:rPr>
                <w:rFonts w:ascii="Tahoma" w:eastAsia="Times New Roman" w:hAnsi="Tahoma" w:cs="Tahoma"/>
                <w:color w:val="000000" w:themeColor="text1"/>
                <w:sz w:val="20"/>
                <w:szCs w:val="20"/>
                <w:lang w:val="en-US" w:eastAsia="ar-SA"/>
              </w:rPr>
            </w:pPr>
            <w:r w:rsidRPr="00A611BF">
              <w:rPr>
                <w:rFonts w:ascii="Tahoma" w:eastAsia="Times New Roman" w:hAnsi="Tahoma" w:cs="Tahoma"/>
                <w:color w:val="000000" w:themeColor="text1"/>
                <w:sz w:val="20"/>
                <w:szCs w:val="20"/>
                <w:lang w:eastAsia="ar-SA"/>
              </w:rPr>
              <w:lastRenderedPageBreak/>
              <w:t>тел</w:t>
            </w:r>
            <w:r w:rsidRPr="009401F8">
              <w:rPr>
                <w:rFonts w:ascii="Tahoma" w:eastAsia="Times New Roman" w:hAnsi="Tahoma" w:cs="Tahoma"/>
                <w:color w:val="000000" w:themeColor="text1"/>
                <w:sz w:val="20"/>
                <w:szCs w:val="20"/>
                <w:lang w:val="en-US" w:eastAsia="ar-SA"/>
              </w:rPr>
              <w:t xml:space="preserve">. </w:t>
            </w:r>
            <w:r w:rsidRPr="009401F8">
              <w:rPr>
                <w:rFonts w:ascii="Tahoma" w:hAnsi="Tahoma" w:cs="Tahoma"/>
                <w:color w:val="000000" w:themeColor="text1"/>
                <w:sz w:val="20"/>
                <w:szCs w:val="20"/>
                <w:lang w:val="en-US"/>
              </w:rPr>
              <w:t>8 (391) 252-26-00, 252-26-61</w:t>
            </w:r>
          </w:p>
          <w:p w14:paraId="11DD5D4C" w14:textId="776E667D" w:rsidR="00A611BF" w:rsidRPr="00A611BF" w:rsidRDefault="00A611BF" w:rsidP="00A611BF">
            <w:pPr>
              <w:suppressAutoHyphens/>
              <w:spacing w:after="0" w:line="240" w:lineRule="auto"/>
              <w:ind w:left="34" w:right="142"/>
              <w:rPr>
                <w:rStyle w:val="af8"/>
                <w:rFonts w:ascii="Tahoma" w:hAnsi="Tahoma" w:cs="Tahoma"/>
                <w:bCs/>
                <w:color w:val="000000" w:themeColor="text1"/>
                <w:sz w:val="20"/>
                <w:szCs w:val="20"/>
                <w:lang w:val="en-US"/>
              </w:rPr>
            </w:pPr>
            <w:r w:rsidRPr="00C42957">
              <w:rPr>
                <w:rFonts w:ascii="Tahoma" w:eastAsia="Times New Roman" w:hAnsi="Tahoma" w:cs="Tahoma"/>
                <w:color w:val="000000" w:themeColor="text1"/>
                <w:sz w:val="20"/>
                <w:szCs w:val="20"/>
                <w:lang w:val="en-US" w:eastAsia="ar-SA"/>
              </w:rPr>
              <w:t>E</w:t>
            </w:r>
            <w:r w:rsidRPr="00A611BF">
              <w:rPr>
                <w:rFonts w:ascii="Tahoma" w:eastAsia="Times New Roman" w:hAnsi="Tahoma" w:cs="Tahoma"/>
                <w:color w:val="000000" w:themeColor="text1"/>
                <w:sz w:val="20"/>
                <w:szCs w:val="20"/>
                <w:lang w:val="en-US" w:eastAsia="ar-SA"/>
              </w:rPr>
              <w:t>-</w:t>
            </w:r>
            <w:r w:rsidRPr="00C42957">
              <w:rPr>
                <w:rFonts w:ascii="Tahoma" w:eastAsia="Times New Roman" w:hAnsi="Tahoma" w:cs="Tahoma"/>
                <w:color w:val="000000" w:themeColor="text1"/>
                <w:sz w:val="20"/>
                <w:szCs w:val="20"/>
                <w:lang w:val="en-US" w:eastAsia="ar-SA"/>
              </w:rPr>
              <w:t>mail</w:t>
            </w:r>
            <w:r w:rsidRPr="00A611BF">
              <w:rPr>
                <w:rFonts w:ascii="Tahoma" w:eastAsia="Times New Roman" w:hAnsi="Tahoma" w:cs="Tahoma"/>
                <w:color w:val="000000" w:themeColor="text1"/>
                <w:sz w:val="20"/>
                <w:szCs w:val="20"/>
                <w:lang w:val="en-US" w:eastAsia="ar-SA"/>
              </w:rPr>
              <w:t xml:space="preserve">: </w:t>
            </w:r>
            <w:r w:rsidR="00307B04" w:rsidRPr="00307B04">
              <w:rPr>
                <w:lang w:val="en-US"/>
              </w:rPr>
              <w:t>port@krasrp.ru</w:t>
            </w:r>
            <w:r w:rsidRPr="00A611BF">
              <w:rPr>
                <w:rStyle w:val="af8"/>
                <w:rFonts w:ascii="Tahoma" w:hAnsi="Tahoma" w:cs="Tahoma"/>
                <w:bCs/>
                <w:color w:val="000000" w:themeColor="text1"/>
                <w:sz w:val="20"/>
                <w:szCs w:val="20"/>
                <w:lang w:val="en-US"/>
              </w:rPr>
              <w:t>,</w:t>
            </w:r>
            <w:r>
              <w:rPr>
                <w:rStyle w:val="af8"/>
                <w:rFonts w:ascii="Tahoma" w:hAnsi="Tahoma" w:cs="Tahoma"/>
                <w:bCs/>
                <w:color w:val="000000" w:themeColor="text1"/>
                <w:sz w:val="20"/>
                <w:szCs w:val="20"/>
                <w:lang w:val="en-US"/>
              </w:rPr>
              <w:t xml:space="preserve"> </w:t>
            </w:r>
          </w:p>
          <w:p w14:paraId="587DEDDA" w14:textId="0D29A64C" w:rsidR="006973E2" w:rsidRPr="006973E2" w:rsidRDefault="006973E2" w:rsidP="00A611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6973E2" w:rsidRDefault="00CC0F50" w:rsidP="006973E2">
            <w:pPr>
              <w:suppressAutoHyphens/>
              <w:spacing w:after="0" w:line="240" w:lineRule="auto"/>
              <w:ind w:left="34" w:right="142"/>
              <w:rPr>
                <w:rFonts w:ascii="Tahoma" w:eastAsia="Times New Roman" w:hAnsi="Tahoma" w:cs="Tahoma"/>
                <w:sz w:val="20"/>
                <w:szCs w:val="20"/>
                <w:lang w:eastAsia="ar-SA"/>
              </w:rPr>
            </w:pPr>
            <w:hyperlink r:id="rId9" w:history="1">
              <w:r w:rsidR="006973E2" w:rsidRPr="006973E2">
                <w:rPr>
                  <w:rStyle w:val="af8"/>
                  <w:color w:val="0000FF" w:themeColor="hyperlink"/>
                </w:rPr>
                <w:t>serovpm@nornik.ru</w:t>
              </w:r>
            </w:hyperlink>
            <w:r w:rsidR="006973E2" w:rsidRPr="006973E2">
              <w:rPr>
                <w:rStyle w:val="af8"/>
                <w:color w:val="0000FF" w:themeColor="hyperlink"/>
              </w:rPr>
              <w:t xml:space="preserve"> </w:t>
            </w:r>
            <w:r w:rsidR="006973E2"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647A007F" w:rsidR="006973E2" w:rsidRPr="005903DB" w:rsidRDefault="00CC0F50" w:rsidP="006973E2">
            <w:pPr>
              <w:suppressAutoHyphens/>
              <w:spacing w:after="0" w:line="240" w:lineRule="auto"/>
              <w:ind w:left="34" w:right="142"/>
              <w:rPr>
                <w:rFonts w:ascii="Tahoma" w:hAnsi="Tahoma" w:cs="Tahoma"/>
                <w:sz w:val="20"/>
              </w:rPr>
            </w:pPr>
            <w:hyperlink r:id="rId10" w:history="1">
              <w:r w:rsidR="006973E2" w:rsidRPr="006973E2">
                <w:rPr>
                  <w:rStyle w:val="af8"/>
                  <w:rFonts w:ascii="Tahoma" w:hAnsi="Tahoma" w:cs="Tahoma"/>
                  <w:color w:val="0000FF" w:themeColor="hyperlink"/>
                  <w:sz w:val="20"/>
                </w:rPr>
                <w:t>skd@nornik.ru</w:t>
              </w:r>
            </w:hyperlink>
            <w:r w:rsidR="006973E2" w:rsidRPr="006973E2">
              <w:rPr>
                <w:rStyle w:val="af8"/>
                <w:color w:val="0000FF" w:themeColor="hyperlink"/>
              </w:rPr>
              <w:t xml:space="preserve"> </w:t>
            </w:r>
            <w:r w:rsidR="006973E2"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3D6593A8" w14:textId="77777777" w:rsidR="00151431" w:rsidRPr="00966493" w:rsidRDefault="00151431" w:rsidP="00D305A9">
      <w:pPr>
        <w:pStyle w:val="a4"/>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4" w:name="Par81"/>
      <w:bookmarkStart w:id="5" w:name="Par79"/>
      <w:bookmarkEnd w:id="4"/>
      <w:bookmarkEnd w:id="5"/>
    </w:p>
    <w:p w14:paraId="7C469463" w14:textId="1E90FD77"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A611BF" w:rsidRPr="009401F8">
        <w:rPr>
          <w:rFonts w:ascii="Tahoma" w:hAnsi="Tahoma" w:cs="Tahoma"/>
          <w:sz w:val="20"/>
        </w:rPr>
        <w:t>1</w:t>
      </w:r>
      <w:r w:rsidR="003556C2">
        <w:rPr>
          <w:rFonts w:ascii="Tahoma" w:hAnsi="Tahoma" w:cs="Tahoma"/>
          <w:sz w:val="20"/>
        </w:rPr>
        <w:t xml:space="preserve"> к Договору</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5651002B" w14:textId="13AE4549" w:rsidR="00A611BF" w:rsidRPr="001D0FBE" w:rsidRDefault="00A611BF" w:rsidP="00A611BF">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221F627" w14:textId="77777777" w:rsidR="00D33B75" w:rsidRPr="00D33B75" w:rsidRDefault="00A611BF" w:rsidP="00D33B75">
      <w:pPr>
        <w:shd w:val="clear" w:color="auto" w:fill="FFFFFF"/>
        <w:tabs>
          <w:tab w:val="left" w:pos="8647"/>
        </w:tabs>
        <w:spacing w:after="0" w:line="240" w:lineRule="auto"/>
        <w:jc w:val="center"/>
        <w:rPr>
          <w:rFonts w:ascii="Tahoma" w:hAnsi="Tahoma" w:cs="Tahoma"/>
          <w:sz w:val="20"/>
          <w:szCs w:val="20"/>
        </w:rPr>
      </w:pPr>
      <w:r w:rsidRPr="00512DB1">
        <w:rPr>
          <w:rFonts w:ascii="Tahoma" w:hAnsi="Tahoma" w:cs="Tahoma"/>
          <w:sz w:val="20"/>
          <w:szCs w:val="20"/>
        </w:rPr>
        <w:t xml:space="preserve">на оказание </w:t>
      </w:r>
      <w:r w:rsidR="00D33B75" w:rsidRPr="00D33B75">
        <w:rPr>
          <w:rFonts w:ascii="Tahoma" w:hAnsi="Tahoma" w:cs="Tahoma"/>
          <w:sz w:val="20"/>
          <w:szCs w:val="20"/>
        </w:rPr>
        <w:t xml:space="preserve">по техническому обслуживанию и ремонту </w:t>
      </w:r>
    </w:p>
    <w:p w14:paraId="5FC4EC15" w14:textId="669D4961" w:rsidR="00A611BF" w:rsidRDefault="00D33B75" w:rsidP="00D33B75">
      <w:pPr>
        <w:shd w:val="clear" w:color="auto" w:fill="FFFFFF"/>
        <w:tabs>
          <w:tab w:val="left" w:pos="8647"/>
        </w:tabs>
        <w:spacing w:after="0" w:line="240" w:lineRule="auto"/>
        <w:jc w:val="center"/>
        <w:rPr>
          <w:rFonts w:ascii="Tahoma" w:hAnsi="Tahoma" w:cs="Tahoma"/>
          <w:sz w:val="20"/>
          <w:szCs w:val="20"/>
        </w:rPr>
      </w:pPr>
      <w:r w:rsidRPr="00D33B75">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Заказчика</w:t>
      </w:r>
    </w:p>
    <w:p w14:paraId="3B14EB3A" w14:textId="77777777" w:rsidR="00D33B75" w:rsidRPr="001D0FBE" w:rsidRDefault="00D33B75" w:rsidP="00D33B75">
      <w:pPr>
        <w:shd w:val="clear" w:color="auto" w:fill="FFFFFF"/>
        <w:tabs>
          <w:tab w:val="left" w:pos="8647"/>
        </w:tabs>
        <w:spacing w:after="0" w:line="240" w:lineRule="auto"/>
        <w:jc w:val="center"/>
        <w:rPr>
          <w:rFonts w:ascii="Tahoma" w:hAnsi="Tahoma" w:cs="Tahoma"/>
          <w:i/>
          <w:sz w:val="20"/>
          <w:szCs w:val="20"/>
        </w:rPr>
      </w:pPr>
    </w:p>
    <w:tbl>
      <w:tblPr>
        <w:tblStyle w:val="a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284"/>
      </w:tblGrid>
      <w:tr w:rsidR="00A611BF" w:rsidRPr="00A27C0E" w14:paraId="69F09A68" w14:textId="77777777" w:rsidTr="00C97765">
        <w:tc>
          <w:tcPr>
            <w:tcW w:w="5241" w:type="dxa"/>
            <w:gridSpan w:val="2"/>
          </w:tcPr>
          <w:p w14:paraId="20A1CB35" w14:textId="77777777" w:rsidR="00A611BF" w:rsidRPr="00A27C0E" w:rsidRDefault="00A611BF" w:rsidP="00C97765">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9FD611B" w14:textId="77777777" w:rsidR="00A611BF" w:rsidRPr="00A27C0E" w:rsidRDefault="00A611BF" w:rsidP="00C97765">
            <w:pPr>
              <w:widowControl w:val="0"/>
              <w:autoSpaceDE w:val="0"/>
              <w:autoSpaceDN w:val="0"/>
              <w:adjustRightInd w:val="0"/>
              <w:ind w:right="140" w:hanging="18"/>
              <w:rPr>
                <w:rFonts w:ascii="Tahoma" w:hAnsi="Tahoma" w:cs="Tahoma"/>
                <w:b/>
                <w:sz w:val="20"/>
              </w:rPr>
            </w:pPr>
          </w:p>
          <w:p w14:paraId="08833323" w14:textId="77777777" w:rsidR="00A611BF" w:rsidRPr="00A27C0E" w:rsidRDefault="00A611BF" w:rsidP="00C97765">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a"/>
                <w:rFonts w:cs="Tahoma"/>
                <w:color w:val="FF0000"/>
              </w:rPr>
              <w:footnoteReference w:id="21"/>
            </w:r>
          </w:p>
          <w:p w14:paraId="2C4D6F9A" w14:textId="77777777" w:rsidR="00A611BF" w:rsidRDefault="00A611BF" w:rsidP="00C97765">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a"/>
                <w:rFonts w:cs="Tahoma"/>
                <w:color w:val="FF0000"/>
                <w:u w:color="FFFFFF" w:themeColor="background1"/>
              </w:rPr>
              <w:footnoteReference w:id="22"/>
            </w:r>
            <w:r w:rsidRPr="00A27C0E">
              <w:rPr>
                <w:rFonts w:ascii="Tahoma" w:hAnsi="Tahoma" w:cs="Tahoma"/>
                <w:sz w:val="20"/>
              </w:rPr>
              <w:t>,</w:t>
            </w:r>
          </w:p>
          <w:p w14:paraId="31BF2F07" w14:textId="77777777" w:rsidR="00A611BF" w:rsidRPr="00A27C0E" w:rsidRDefault="00A611BF" w:rsidP="00C97765">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a"/>
                <w:rFonts w:cs="Tahoma"/>
                <w:color w:val="FF0000"/>
                <w:u w:color="FFFFFF" w:themeColor="background1"/>
              </w:rPr>
              <w:footnoteReference w:id="23"/>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a"/>
                <w:rFonts w:cs="Tahoma"/>
                <w:color w:val="FF0000"/>
              </w:rPr>
              <w:footnoteReference w:id="24"/>
            </w:r>
          </w:p>
        </w:tc>
        <w:tc>
          <w:tcPr>
            <w:tcW w:w="4682" w:type="dxa"/>
            <w:gridSpan w:val="3"/>
          </w:tcPr>
          <w:p w14:paraId="0E7BEF58" w14:textId="77777777" w:rsidR="00A611BF" w:rsidRPr="00A27C0E" w:rsidRDefault="00A611BF" w:rsidP="00C97765">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399C79A" w14:textId="77777777" w:rsidR="00A611BF" w:rsidRPr="00A27C0E" w:rsidRDefault="00A611BF" w:rsidP="00C97765">
            <w:pPr>
              <w:widowControl w:val="0"/>
              <w:autoSpaceDE w:val="0"/>
              <w:autoSpaceDN w:val="0"/>
              <w:adjustRightInd w:val="0"/>
              <w:ind w:right="140"/>
              <w:rPr>
                <w:rFonts w:ascii="Tahoma" w:hAnsi="Tahoma" w:cs="Tahoma"/>
                <w:b/>
                <w:sz w:val="20"/>
              </w:rPr>
            </w:pPr>
          </w:p>
          <w:p w14:paraId="7D8B4778" w14:textId="77777777" w:rsidR="00A611BF" w:rsidRPr="007C6B9D" w:rsidRDefault="00A611BF" w:rsidP="00C97765">
            <w:pPr>
              <w:widowControl w:val="0"/>
              <w:ind w:left="-93"/>
              <w:jc w:val="both"/>
              <w:rPr>
                <w:rFonts w:ascii="Tahoma" w:hAnsi="Tahoma" w:cs="Tahoma"/>
                <w:sz w:val="20"/>
                <w:szCs w:val="20"/>
              </w:rPr>
            </w:pPr>
            <w:r w:rsidRPr="002260C9">
              <w:rPr>
                <w:rFonts w:ascii="Tahoma" w:hAnsi="Tahoma" w:cs="Tahoma"/>
                <w:sz w:val="20"/>
                <w:szCs w:val="20"/>
              </w:rPr>
              <w:t xml:space="preserve">     </w:t>
            </w:r>
            <w:r w:rsidRPr="007C6B9D">
              <w:rPr>
                <w:rFonts w:ascii="Tahoma" w:hAnsi="Tahoma" w:cs="Tahoma"/>
                <w:sz w:val="20"/>
                <w:szCs w:val="20"/>
              </w:rPr>
              <w:t xml:space="preserve">АО «КРП», </w:t>
            </w:r>
          </w:p>
          <w:p w14:paraId="6341AF57" w14:textId="2F93C5D1" w:rsidR="00A611BF" w:rsidRPr="00A27C0E" w:rsidRDefault="00A611BF" w:rsidP="00C97765">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4A7C6C">
              <w:rPr>
                <w:rFonts w:ascii="Tahoma" w:hAnsi="Tahoma" w:cs="Tahoma"/>
                <w:sz w:val="20"/>
                <w:szCs w:val="20"/>
              </w:rPr>
              <w:t>63</w:t>
            </w:r>
            <w:r w:rsidRPr="007C6B9D">
              <w:rPr>
                <w:rFonts w:ascii="Tahoma" w:hAnsi="Tahoma" w:cs="Tahoma"/>
                <w:sz w:val="20"/>
                <w:szCs w:val="20"/>
              </w:rPr>
              <w:t xml:space="preserve"> от 19.12.</w:t>
            </w:r>
            <w:r w:rsidR="004A7C6C" w:rsidRPr="007C6B9D">
              <w:rPr>
                <w:rFonts w:ascii="Tahoma" w:hAnsi="Tahoma" w:cs="Tahoma"/>
                <w:sz w:val="20"/>
                <w:szCs w:val="20"/>
              </w:rPr>
              <w:t>202</w:t>
            </w:r>
            <w:r w:rsidR="004A7C6C">
              <w:rPr>
                <w:rFonts w:ascii="Tahoma" w:hAnsi="Tahoma" w:cs="Tahoma"/>
                <w:sz w:val="20"/>
                <w:szCs w:val="20"/>
              </w:rPr>
              <w:t>5</w:t>
            </w:r>
          </w:p>
        </w:tc>
      </w:tr>
      <w:tr w:rsidR="00A611BF" w:rsidRPr="00A27C0E" w14:paraId="0CB06365" w14:textId="77777777" w:rsidTr="00C97765">
        <w:tblPrEx>
          <w:tblCellMar>
            <w:left w:w="0" w:type="dxa"/>
            <w:right w:w="284" w:type="dxa"/>
          </w:tblCellMar>
        </w:tblPrEx>
        <w:trPr>
          <w:gridAfter w:val="1"/>
          <w:wAfter w:w="284" w:type="dxa"/>
        </w:trPr>
        <w:tc>
          <w:tcPr>
            <w:tcW w:w="4111" w:type="dxa"/>
            <w:tcBorders>
              <w:bottom w:val="dotted" w:sz="4" w:space="0" w:color="A6A6A6" w:themeColor="background1" w:themeShade="A6"/>
            </w:tcBorders>
            <w:tcMar>
              <w:left w:w="0" w:type="dxa"/>
            </w:tcMar>
          </w:tcPr>
          <w:p w14:paraId="4E608702" w14:textId="77777777" w:rsidR="00A611BF" w:rsidRPr="00A27C0E" w:rsidRDefault="00A611BF" w:rsidP="00C97765">
            <w:pPr>
              <w:pStyle w:val="SL0CommentSimplawyer"/>
              <w:rPr>
                <w:sz w:val="20"/>
                <w:szCs w:val="20"/>
              </w:rPr>
            </w:pPr>
          </w:p>
          <w:p w14:paraId="682841E6" w14:textId="77777777" w:rsidR="00A611BF" w:rsidRPr="00A27C0E" w:rsidRDefault="00A611BF" w:rsidP="00C97765">
            <w:pPr>
              <w:pStyle w:val="SL0CommentSimplawyer"/>
              <w:rPr>
                <w:sz w:val="20"/>
                <w:szCs w:val="20"/>
              </w:rPr>
            </w:pPr>
            <w:r w:rsidRPr="00A27C0E">
              <w:rPr>
                <w:sz w:val="20"/>
                <w:szCs w:val="20"/>
              </w:rPr>
              <w:t>Подпись и печать</w:t>
            </w:r>
          </w:p>
        </w:tc>
        <w:tc>
          <w:tcPr>
            <w:tcW w:w="1418" w:type="dxa"/>
            <w:gridSpan w:val="2"/>
            <w:tcMar>
              <w:left w:w="0" w:type="dxa"/>
            </w:tcMar>
          </w:tcPr>
          <w:p w14:paraId="6B74FD27" w14:textId="77777777" w:rsidR="00A611BF" w:rsidRPr="00A27C0E" w:rsidRDefault="00A611BF" w:rsidP="00C97765">
            <w:pPr>
              <w:pStyle w:val="SL0CommentSimplawyer"/>
              <w:rPr>
                <w:sz w:val="20"/>
                <w:szCs w:val="20"/>
              </w:rPr>
            </w:pPr>
          </w:p>
        </w:tc>
        <w:tc>
          <w:tcPr>
            <w:tcW w:w="4110" w:type="dxa"/>
            <w:tcBorders>
              <w:bottom w:val="dotted" w:sz="4" w:space="0" w:color="A6A6A6" w:themeColor="background1" w:themeShade="A6"/>
            </w:tcBorders>
            <w:tcMar>
              <w:left w:w="0" w:type="dxa"/>
            </w:tcMar>
          </w:tcPr>
          <w:p w14:paraId="0220B0E4" w14:textId="77777777" w:rsidR="00A611BF" w:rsidRPr="00A27C0E" w:rsidRDefault="00A611BF" w:rsidP="00C97765">
            <w:pPr>
              <w:pStyle w:val="SL0CommentSimplawyer"/>
              <w:rPr>
                <w:sz w:val="20"/>
                <w:szCs w:val="20"/>
              </w:rPr>
            </w:pPr>
          </w:p>
          <w:p w14:paraId="3B2EC7B6" w14:textId="77777777" w:rsidR="00A611BF" w:rsidRPr="00A27C0E" w:rsidRDefault="00A611BF" w:rsidP="00C97765">
            <w:pPr>
              <w:pStyle w:val="SL0CommentSimplawyer"/>
              <w:rPr>
                <w:sz w:val="20"/>
                <w:szCs w:val="20"/>
              </w:rPr>
            </w:pPr>
            <w:r w:rsidRPr="00A27C0E">
              <w:rPr>
                <w:sz w:val="20"/>
                <w:szCs w:val="20"/>
              </w:rPr>
              <w:t>Подпись и печать</w:t>
            </w:r>
          </w:p>
        </w:tc>
      </w:tr>
      <w:tr w:rsidR="00A611BF" w:rsidRPr="00A27C0E" w14:paraId="50B2D6B8" w14:textId="77777777" w:rsidTr="00C97765">
        <w:tblPrEx>
          <w:tblCellMar>
            <w:left w:w="0" w:type="dxa"/>
            <w:right w:w="284" w:type="dxa"/>
          </w:tblCellMar>
        </w:tblPrEx>
        <w:trPr>
          <w:gridAfter w:val="1"/>
          <w:wAfter w:w="284"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E1CEBD" w14:textId="77777777" w:rsidR="00A611BF" w:rsidRPr="00A27C0E" w:rsidRDefault="00A611BF" w:rsidP="00C97765">
            <w:pPr>
              <w:pStyle w:val="afff"/>
              <w:rPr>
                <w:rFonts w:ascii="Tahoma" w:hAnsi="Tahoma" w:cs="Tahoma"/>
                <w:sz w:val="20"/>
              </w:rPr>
            </w:pPr>
          </w:p>
          <w:p w14:paraId="22C51994" w14:textId="77777777" w:rsidR="00A611BF" w:rsidRPr="00A27C0E" w:rsidRDefault="00A611BF" w:rsidP="00C97765">
            <w:pPr>
              <w:pStyle w:val="afff"/>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7E731256" w14:textId="77777777" w:rsidR="00A611BF" w:rsidRPr="00A27C0E" w:rsidRDefault="00A611BF" w:rsidP="00C97765">
            <w:pPr>
              <w:pStyle w:val="afff"/>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9369B3" w14:textId="77777777" w:rsidR="00A611BF" w:rsidRPr="00A27C0E" w:rsidRDefault="00A611BF" w:rsidP="00C97765">
            <w:pPr>
              <w:pStyle w:val="afff"/>
              <w:rPr>
                <w:rFonts w:ascii="Tahoma" w:hAnsi="Tahoma" w:cs="Tahoma"/>
                <w:sz w:val="20"/>
              </w:rPr>
            </w:pPr>
          </w:p>
          <w:p w14:paraId="754AC6A0" w14:textId="77777777" w:rsidR="00A611BF" w:rsidRPr="00A27C0E" w:rsidRDefault="00A611BF" w:rsidP="00C97765">
            <w:pPr>
              <w:pStyle w:val="afff"/>
              <w:rPr>
                <w:rFonts w:ascii="Tahoma" w:hAnsi="Tahoma" w:cs="Tahoma"/>
                <w:sz w:val="20"/>
              </w:rPr>
            </w:pPr>
          </w:p>
        </w:tc>
      </w:tr>
    </w:tbl>
    <w:p w14:paraId="07DBC686" w14:textId="77777777" w:rsidR="00A611BF" w:rsidRPr="001D0FBE" w:rsidRDefault="00A611BF" w:rsidP="00A611BF">
      <w:pPr>
        <w:spacing w:after="0" w:line="240" w:lineRule="auto"/>
        <w:rPr>
          <w:rFonts w:ascii="Tahoma" w:hAnsi="Tahoma" w:cs="Tahoma"/>
          <w:sz w:val="20"/>
          <w:szCs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D33B75" w:rsidRPr="00CE04F9" w14:paraId="6A0E4469" w14:textId="77777777" w:rsidTr="00DC702D">
        <w:tc>
          <w:tcPr>
            <w:tcW w:w="731" w:type="dxa"/>
            <w:shd w:val="clear" w:color="auto" w:fill="auto"/>
          </w:tcPr>
          <w:p w14:paraId="297CCEBA" w14:textId="77777777" w:rsidR="00D33B75" w:rsidRPr="00CE04F9" w:rsidRDefault="00D33B75" w:rsidP="00DC702D">
            <w:pPr>
              <w:spacing w:after="0" w:line="240" w:lineRule="auto"/>
              <w:ind w:right="-15" w:hanging="2"/>
              <w:jc w:val="center"/>
              <w:rPr>
                <w:rFonts w:ascii="Tahoma" w:hAnsi="Tahoma" w:cs="Tahoma"/>
                <w:sz w:val="20"/>
                <w:szCs w:val="20"/>
              </w:rPr>
            </w:pPr>
            <w:r w:rsidRPr="00CE04F9">
              <w:rPr>
                <w:rFonts w:ascii="Tahoma" w:hAnsi="Tahoma" w:cs="Tahoma"/>
                <w:sz w:val="20"/>
                <w:szCs w:val="20"/>
              </w:rPr>
              <w:t>№ п/п</w:t>
            </w:r>
          </w:p>
        </w:tc>
        <w:tc>
          <w:tcPr>
            <w:tcW w:w="2190" w:type="dxa"/>
            <w:shd w:val="clear" w:color="auto" w:fill="auto"/>
          </w:tcPr>
          <w:p w14:paraId="3413733D" w14:textId="77777777" w:rsidR="00D33B75" w:rsidRPr="00CE04F9" w:rsidRDefault="00D33B75" w:rsidP="00DC702D">
            <w:pPr>
              <w:pStyle w:val="textintable"/>
              <w:spacing w:before="0" w:beforeAutospacing="0" w:after="0" w:afterAutospacing="0"/>
              <w:ind w:right="-15" w:hanging="2"/>
              <w:outlineLvl w:val="0"/>
              <w:rPr>
                <w:rFonts w:ascii="Tahoma" w:hAnsi="Tahoma" w:cs="Tahoma"/>
                <w:bCs/>
                <w:color w:val="000000"/>
                <w:sz w:val="20"/>
                <w:szCs w:val="20"/>
              </w:rPr>
            </w:pPr>
            <w:r w:rsidRPr="00CE04F9">
              <w:rPr>
                <w:rFonts w:ascii="Tahoma" w:hAnsi="Tahoma" w:cs="Tahoma"/>
                <w:bCs/>
                <w:color w:val="000000"/>
                <w:sz w:val="20"/>
                <w:szCs w:val="20"/>
              </w:rPr>
              <w:t>Перечень основных данных и требований</w:t>
            </w:r>
          </w:p>
        </w:tc>
        <w:tc>
          <w:tcPr>
            <w:tcW w:w="6425" w:type="dxa"/>
            <w:shd w:val="clear" w:color="auto" w:fill="auto"/>
          </w:tcPr>
          <w:p w14:paraId="6938B171" w14:textId="77777777" w:rsidR="00D33B75" w:rsidRPr="00CE04F9" w:rsidRDefault="00D33B75" w:rsidP="00DC702D">
            <w:pPr>
              <w:pStyle w:val="textintable"/>
              <w:spacing w:before="0" w:beforeAutospacing="0" w:after="0" w:afterAutospacing="0"/>
              <w:ind w:right="-15" w:hanging="2"/>
              <w:outlineLvl w:val="0"/>
              <w:rPr>
                <w:rFonts w:ascii="Tahoma" w:hAnsi="Tahoma" w:cs="Tahoma"/>
                <w:bCs/>
                <w:color w:val="000000"/>
                <w:sz w:val="20"/>
                <w:szCs w:val="20"/>
              </w:rPr>
            </w:pPr>
            <w:r w:rsidRPr="00CE04F9">
              <w:rPr>
                <w:rFonts w:ascii="Tahoma" w:hAnsi="Tahoma" w:cs="Tahoma"/>
                <w:bCs/>
                <w:color w:val="000000"/>
                <w:sz w:val="20"/>
                <w:szCs w:val="20"/>
              </w:rPr>
              <w:t>Содержание</w:t>
            </w:r>
          </w:p>
          <w:p w14:paraId="3EFC246D" w14:textId="77777777" w:rsidR="00D33B75" w:rsidRPr="00CE04F9" w:rsidRDefault="00D33B75" w:rsidP="00DC702D">
            <w:pPr>
              <w:pStyle w:val="textintable"/>
              <w:spacing w:before="0" w:beforeAutospacing="0" w:after="0" w:afterAutospacing="0"/>
              <w:ind w:right="-15" w:hanging="2"/>
              <w:outlineLvl w:val="0"/>
              <w:rPr>
                <w:rFonts w:ascii="Tahoma" w:hAnsi="Tahoma" w:cs="Tahoma"/>
                <w:bCs/>
                <w:color w:val="000000"/>
                <w:sz w:val="20"/>
                <w:szCs w:val="20"/>
              </w:rPr>
            </w:pPr>
          </w:p>
        </w:tc>
      </w:tr>
      <w:tr w:rsidR="00D33B75" w:rsidRPr="00CE04F9" w14:paraId="79680979" w14:textId="77777777" w:rsidTr="00DC702D">
        <w:tc>
          <w:tcPr>
            <w:tcW w:w="731" w:type="dxa"/>
            <w:shd w:val="clear" w:color="auto" w:fill="auto"/>
          </w:tcPr>
          <w:p w14:paraId="40634FAE" w14:textId="77777777" w:rsidR="00D33B75" w:rsidRPr="00CE04F9" w:rsidRDefault="00D33B75" w:rsidP="00DC702D">
            <w:pPr>
              <w:spacing w:after="0" w:line="240" w:lineRule="auto"/>
              <w:ind w:right="-15"/>
              <w:jc w:val="center"/>
              <w:rPr>
                <w:rFonts w:ascii="Tahoma" w:hAnsi="Tahoma" w:cs="Tahoma"/>
                <w:sz w:val="20"/>
                <w:szCs w:val="20"/>
              </w:rPr>
            </w:pPr>
            <w:r w:rsidRPr="00CE04F9">
              <w:rPr>
                <w:rFonts w:ascii="Tahoma" w:hAnsi="Tahoma" w:cs="Tahoma"/>
                <w:sz w:val="20"/>
                <w:szCs w:val="20"/>
              </w:rPr>
              <w:t>1</w:t>
            </w:r>
          </w:p>
        </w:tc>
        <w:tc>
          <w:tcPr>
            <w:tcW w:w="2190" w:type="dxa"/>
            <w:shd w:val="clear" w:color="auto" w:fill="auto"/>
          </w:tcPr>
          <w:p w14:paraId="3CF49064" w14:textId="77777777" w:rsidR="00D33B75" w:rsidRPr="00CE04F9" w:rsidRDefault="00D33B75" w:rsidP="00DC702D">
            <w:pPr>
              <w:spacing w:after="0" w:line="240" w:lineRule="auto"/>
              <w:ind w:right="-15" w:hanging="2"/>
              <w:rPr>
                <w:rFonts w:ascii="Tahoma" w:eastAsia="Calibri" w:hAnsi="Tahoma" w:cs="Tahoma"/>
                <w:iCs/>
                <w:sz w:val="20"/>
                <w:szCs w:val="20"/>
              </w:rPr>
            </w:pPr>
            <w:r w:rsidRPr="00CE04F9">
              <w:rPr>
                <w:rFonts w:ascii="Tahoma" w:eastAsia="Calibri" w:hAnsi="Tahoma" w:cs="Tahoma"/>
                <w:iCs/>
                <w:sz w:val="20"/>
                <w:szCs w:val="20"/>
              </w:rPr>
              <w:t>Предмет закупки</w:t>
            </w:r>
          </w:p>
          <w:p w14:paraId="0D541F6D" w14:textId="77777777" w:rsidR="00D33B75" w:rsidRPr="00CE04F9" w:rsidRDefault="00D33B75" w:rsidP="00DC702D">
            <w:pPr>
              <w:spacing w:after="0" w:line="240" w:lineRule="auto"/>
              <w:ind w:right="-15" w:hanging="2"/>
              <w:rPr>
                <w:rFonts w:ascii="Tahoma" w:hAnsi="Tahoma" w:cs="Tahoma"/>
                <w:b/>
                <w:sz w:val="20"/>
                <w:szCs w:val="20"/>
              </w:rPr>
            </w:pPr>
            <w:r w:rsidRPr="00CE04F9">
              <w:rPr>
                <w:rFonts w:ascii="Tahoma" w:hAnsi="Tahoma" w:cs="Tahoma"/>
                <w:sz w:val="20"/>
                <w:szCs w:val="20"/>
              </w:rPr>
              <w:t>наименование объекта</w:t>
            </w:r>
          </w:p>
        </w:tc>
        <w:tc>
          <w:tcPr>
            <w:tcW w:w="6425" w:type="dxa"/>
            <w:shd w:val="clear" w:color="auto" w:fill="auto"/>
          </w:tcPr>
          <w:p w14:paraId="6F465CEE" w14:textId="77777777" w:rsidR="00D33B75" w:rsidRPr="00CE04F9" w:rsidRDefault="00D33B75" w:rsidP="00DC702D">
            <w:pPr>
              <w:tabs>
                <w:tab w:val="left" w:pos="605"/>
              </w:tabs>
              <w:spacing w:after="0" w:line="240" w:lineRule="auto"/>
              <w:ind w:right="-15" w:hanging="2"/>
              <w:jc w:val="both"/>
              <w:rPr>
                <w:rFonts w:ascii="Tahoma" w:hAnsi="Tahoma" w:cs="Tahoma"/>
                <w:b/>
                <w:sz w:val="20"/>
                <w:szCs w:val="20"/>
              </w:rPr>
            </w:pPr>
            <w:r w:rsidRPr="00CE04F9">
              <w:rPr>
                <w:rStyle w:val="FontStyle11"/>
                <w:rFonts w:ascii="Tahoma" w:hAnsi="Tahoma" w:cs="Tahoma"/>
                <w:sz w:val="20"/>
                <w:szCs w:val="20"/>
              </w:rPr>
              <w:t xml:space="preserve">Техническое обслуживание и ремонт систем и установок противопожарной автоматики (автоматических установок пожаротушения, автоматических установок пожарной сигнализации,  систем оповещения и управления эвакуацией людей при пожаре) (далее – систем ППА) </w:t>
            </w:r>
            <w:r w:rsidRPr="00CE04F9">
              <w:rPr>
                <w:rFonts w:ascii="Tahoma" w:hAnsi="Tahoma" w:cs="Tahoma"/>
                <w:bCs/>
                <w:sz w:val="20"/>
                <w:szCs w:val="20"/>
              </w:rPr>
              <w:t>на объектах защиты АО «КРП».</w:t>
            </w:r>
          </w:p>
        </w:tc>
      </w:tr>
      <w:tr w:rsidR="00D33B75" w:rsidRPr="00CE04F9" w14:paraId="1CABDECA" w14:textId="77777777" w:rsidTr="00DC702D">
        <w:tc>
          <w:tcPr>
            <w:tcW w:w="731" w:type="dxa"/>
            <w:shd w:val="clear" w:color="auto" w:fill="auto"/>
          </w:tcPr>
          <w:p w14:paraId="27406045" w14:textId="77777777" w:rsidR="00D33B75" w:rsidRPr="00CE04F9" w:rsidRDefault="00D33B75" w:rsidP="00DC702D">
            <w:pPr>
              <w:spacing w:after="0" w:line="240" w:lineRule="auto"/>
              <w:ind w:right="-15"/>
              <w:jc w:val="center"/>
              <w:rPr>
                <w:rFonts w:ascii="Tahoma" w:hAnsi="Tahoma" w:cs="Tahoma"/>
                <w:sz w:val="20"/>
                <w:szCs w:val="20"/>
              </w:rPr>
            </w:pPr>
            <w:r w:rsidRPr="00CE04F9">
              <w:rPr>
                <w:rFonts w:ascii="Tahoma" w:hAnsi="Tahoma" w:cs="Tahoma"/>
                <w:sz w:val="20"/>
                <w:szCs w:val="20"/>
              </w:rPr>
              <w:t>2</w:t>
            </w:r>
          </w:p>
        </w:tc>
        <w:tc>
          <w:tcPr>
            <w:tcW w:w="2190" w:type="dxa"/>
            <w:shd w:val="clear" w:color="auto" w:fill="auto"/>
          </w:tcPr>
          <w:p w14:paraId="6BB9ED89" w14:textId="77777777" w:rsidR="00D33B75" w:rsidRPr="00CE04F9" w:rsidRDefault="00D33B75" w:rsidP="00DC702D">
            <w:pPr>
              <w:spacing w:after="0" w:line="240" w:lineRule="auto"/>
              <w:ind w:right="-15" w:hanging="2"/>
              <w:rPr>
                <w:rFonts w:ascii="Tahoma" w:hAnsi="Tahoma" w:cs="Tahoma"/>
                <w:b/>
                <w:sz w:val="20"/>
                <w:szCs w:val="20"/>
              </w:rPr>
            </w:pPr>
            <w:r w:rsidRPr="00CE04F9">
              <w:rPr>
                <w:rFonts w:ascii="Tahoma" w:hAnsi="Tahoma" w:cs="Tahoma"/>
                <w:sz w:val="20"/>
                <w:szCs w:val="20"/>
              </w:rPr>
              <w:t>Цель оказания услуг</w:t>
            </w:r>
          </w:p>
        </w:tc>
        <w:tc>
          <w:tcPr>
            <w:tcW w:w="6425" w:type="dxa"/>
            <w:shd w:val="clear" w:color="auto" w:fill="auto"/>
          </w:tcPr>
          <w:p w14:paraId="56DAA2FE" w14:textId="77777777" w:rsidR="00D33B75" w:rsidRPr="00CE04F9" w:rsidRDefault="00D33B75" w:rsidP="00DC702D">
            <w:pPr>
              <w:tabs>
                <w:tab w:val="left" w:pos="605"/>
              </w:tabs>
              <w:spacing w:after="0" w:line="240" w:lineRule="auto"/>
              <w:ind w:right="-15" w:hanging="2"/>
              <w:jc w:val="both"/>
              <w:rPr>
                <w:rFonts w:ascii="Tahoma" w:hAnsi="Tahoma" w:cs="Tahoma"/>
                <w:sz w:val="20"/>
                <w:szCs w:val="20"/>
              </w:rPr>
            </w:pPr>
            <w:r w:rsidRPr="00CE04F9">
              <w:rPr>
                <w:rFonts w:ascii="Tahoma" w:hAnsi="Tahoma" w:cs="Tahoma"/>
                <w:color w:val="000000"/>
                <w:kern w:val="36"/>
                <w:sz w:val="20"/>
                <w:szCs w:val="20"/>
              </w:rPr>
              <w:t>Соблюдение законодательства по пожарной безопасности</w:t>
            </w:r>
          </w:p>
        </w:tc>
      </w:tr>
      <w:tr w:rsidR="00D33B75" w:rsidRPr="00CE04F9" w14:paraId="2FDCF611" w14:textId="77777777" w:rsidTr="00DC702D">
        <w:tc>
          <w:tcPr>
            <w:tcW w:w="731" w:type="dxa"/>
            <w:shd w:val="clear" w:color="auto" w:fill="auto"/>
          </w:tcPr>
          <w:p w14:paraId="088EB02C" w14:textId="77777777" w:rsidR="00D33B75" w:rsidRPr="00CE04F9" w:rsidRDefault="00D33B75" w:rsidP="00DC702D">
            <w:pPr>
              <w:spacing w:after="0" w:line="240" w:lineRule="auto"/>
              <w:ind w:right="-15"/>
              <w:jc w:val="center"/>
              <w:rPr>
                <w:rFonts w:ascii="Tahoma" w:hAnsi="Tahoma" w:cs="Tahoma"/>
                <w:sz w:val="20"/>
                <w:szCs w:val="20"/>
              </w:rPr>
            </w:pPr>
            <w:r w:rsidRPr="00CE04F9">
              <w:rPr>
                <w:rFonts w:ascii="Tahoma" w:hAnsi="Tahoma" w:cs="Tahoma"/>
                <w:sz w:val="20"/>
                <w:szCs w:val="20"/>
              </w:rPr>
              <w:t>3</w:t>
            </w:r>
          </w:p>
        </w:tc>
        <w:tc>
          <w:tcPr>
            <w:tcW w:w="2190" w:type="dxa"/>
            <w:shd w:val="clear" w:color="auto" w:fill="auto"/>
          </w:tcPr>
          <w:p w14:paraId="650931B8" w14:textId="77777777" w:rsidR="00D33B75" w:rsidRPr="00CE04F9" w:rsidRDefault="00D33B75" w:rsidP="00DC702D">
            <w:pPr>
              <w:spacing w:after="0" w:line="240" w:lineRule="auto"/>
              <w:ind w:right="-15" w:hanging="2"/>
              <w:rPr>
                <w:rFonts w:ascii="Tahoma" w:hAnsi="Tahoma" w:cs="Tahoma"/>
                <w:b/>
                <w:sz w:val="20"/>
                <w:szCs w:val="20"/>
              </w:rPr>
            </w:pPr>
            <w:r w:rsidRPr="00CE04F9">
              <w:rPr>
                <w:rFonts w:ascii="Tahoma" w:hAnsi="Tahoma" w:cs="Tahoma"/>
                <w:sz w:val="20"/>
                <w:szCs w:val="20"/>
              </w:rPr>
              <w:t>Место оказания услуг</w:t>
            </w:r>
          </w:p>
        </w:tc>
        <w:tc>
          <w:tcPr>
            <w:tcW w:w="6425" w:type="dxa"/>
            <w:shd w:val="clear" w:color="auto" w:fill="auto"/>
          </w:tcPr>
          <w:p w14:paraId="2CC5405A"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1. Грузовой район Злобино, г. Красноярск, ул. Коммунальная,2</w:t>
            </w:r>
          </w:p>
          <w:p w14:paraId="264294BD"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 xml:space="preserve">2. Грузовой район Енисей, г. Красноярск, ул. Прибойная, 30 </w:t>
            </w:r>
          </w:p>
          <w:p w14:paraId="6350DA8B"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3. Участок Песчанка, Красноярский край, Емельяновкий район, 2,5 км. на юго-восток от д. Песчанка</w:t>
            </w:r>
          </w:p>
        </w:tc>
      </w:tr>
      <w:tr w:rsidR="00D33B75" w:rsidRPr="00CE04F9" w14:paraId="70EC347F" w14:textId="77777777" w:rsidTr="00DC702D">
        <w:tc>
          <w:tcPr>
            <w:tcW w:w="731" w:type="dxa"/>
            <w:shd w:val="clear" w:color="auto" w:fill="auto"/>
          </w:tcPr>
          <w:p w14:paraId="4AD8AF69" w14:textId="77777777" w:rsidR="00D33B75" w:rsidRPr="00CE04F9" w:rsidRDefault="00D33B75" w:rsidP="00DC702D">
            <w:pPr>
              <w:spacing w:after="0" w:line="240" w:lineRule="auto"/>
              <w:ind w:right="-15"/>
              <w:jc w:val="center"/>
              <w:rPr>
                <w:rFonts w:ascii="Tahoma" w:hAnsi="Tahoma" w:cs="Tahoma"/>
                <w:sz w:val="20"/>
                <w:szCs w:val="20"/>
              </w:rPr>
            </w:pPr>
            <w:r w:rsidRPr="00CE04F9">
              <w:rPr>
                <w:rFonts w:ascii="Tahoma" w:hAnsi="Tahoma" w:cs="Tahoma"/>
                <w:sz w:val="20"/>
                <w:szCs w:val="20"/>
              </w:rPr>
              <w:t>4</w:t>
            </w:r>
          </w:p>
        </w:tc>
        <w:tc>
          <w:tcPr>
            <w:tcW w:w="2190" w:type="dxa"/>
            <w:shd w:val="clear" w:color="auto" w:fill="auto"/>
          </w:tcPr>
          <w:p w14:paraId="75CE22B0" w14:textId="77777777" w:rsidR="00D33B75" w:rsidRPr="00CE04F9" w:rsidRDefault="00D33B75" w:rsidP="00DC702D">
            <w:pPr>
              <w:spacing w:after="0" w:line="240" w:lineRule="auto"/>
              <w:ind w:right="-15" w:hanging="2"/>
              <w:rPr>
                <w:rFonts w:ascii="Tahoma" w:hAnsi="Tahoma" w:cs="Tahoma"/>
                <w:sz w:val="20"/>
                <w:szCs w:val="20"/>
              </w:rPr>
            </w:pPr>
            <w:r w:rsidRPr="00CE04F9">
              <w:rPr>
                <w:rFonts w:ascii="Tahoma" w:hAnsi="Tahoma" w:cs="Tahoma"/>
                <w:sz w:val="20"/>
                <w:szCs w:val="20"/>
              </w:rPr>
              <w:t>Состав оказываемых услуг</w:t>
            </w:r>
          </w:p>
        </w:tc>
        <w:tc>
          <w:tcPr>
            <w:tcW w:w="6425" w:type="dxa"/>
            <w:shd w:val="clear" w:color="auto" w:fill="auto"/>
          </w:tcPr>
          <w:p w14:paraId="0015A816" w14:textId="77777777" w:rsidR="00D33B75" w:rsidRPr="00CE04F9" w:rsidRDefault="00D33B75" w:rsidP="004C3EA2">
            <w:pPr>
              <w:pStyle w:val="ac"/>
              <w:numPr>
                <w:ilvl w:val="0"/>
                <w:numId w:val="7"/>
              </w:numPr>
              <w:tabs>
                <w:tab w:val="left" w:pos="605"/>
                <w:tab w:val="left" w:pos="1134"/>
              </w:tabs>
              <w:spacing w:after="0" w:line="240" w:lineRule="auto"/>
              <w:ind w:left="0" w:firstLine="539"/>
              <w:jc w:val="both"/>
              <w:rPr>
                <w:rFonts w:ascii="Tahoma" w:hAnsi="Tahoma" w:cs="Tahoma"/>
                <w:sz w:val="20"/>
                <w:szCs w:val="20"/>
              </w:rPr>
            </w:pPr>
            <w:r w:rsidRPr="00CE04F9">
              <w:rPr>
                <w:rFonts w:ascii="Tahoma" w:hAnsi="Tahoma" w:cs="Tahoma"/>
                <w:sz w:val="20"/>
                <w:szCs w:val="20"/>
              </w:rPr>
              <w:t>Техническое обслуживание систем ППА согласно типовым регламентам по ГОСТ Р 59638-2021, ГОСТ Р 59639-2021, ГОСТ 59636-2021 – ежемесячно;</w:t>
            </w:r>
          </w:p>
          <w:p w14:paraId="59DE0811" w14:textId="77777777" w:rsidR="00D33B75" w:rsidRPr="00CE04F9" w:rsidRDefault="00D33B75" w:rsidP="004C3EA2">
            <w:pPr>
              <w:pStyle w:val="ac"/>
              <w:numPr>
                <w:ilvl w:val="0"/>
                <w:numId w:val="7"/>
              </w:numPr>
              <w:tabs>
                <w:tab w:val="left" w:pos="605"/>
                <w:tab w:val="left" w:pos="1134"/>
              </w:tabs>
              <w:spacing w:after="0" w:line="240" w:lineRule="auto"/>
              <w:ind w:left="0" w:firstLine="539"/>
              <w:jc w:val="both"/>
              <w:rPr>
                <w:rFonts w:ascii="Tahoma" w:hAnsi="Tahoma" w:cs="Tahoma"/>
                <w:sz w:val="20"/>
                <w:szCs w:val="20"/>
              </w:rPr>
            </w:pPr>
            <w:r w:rsidRPr="00CE04F9">
              <w:rPr>
                <w:rFonts w:ascii="Tahoma" w:hAnsi="Tahoma" w:cs="Tahoma"/>
                <w:sz w:val="20"/>
                <w:szCs w:val="20"/>
              </w:rPr>
              <w:t>Текущий ремонт систем ППА согласно типовым регламентам по ГОСТ Р 59638-2021, ГОСТ Р 59639-2021, ГОСТ 59636-2021 – по мере необходимости.</w:t>
            </w:r>
          </w:p>
          <w:p w14:paraId="35E8573C" w14:textId="77777777" w:rsidR="00D33B75" w:rsidRPr="00CE04F9" w:rsidRDefault="00D33B75" w:rsidP="00DC702D">
            <w:pPr>
              <w:pStyle w:val="ac"/>
              <w:tabs>
                <w:tab w:val="left" w:pos="605"/>
                <w:tab w:val="left" w:pos="1134"/>
              </w:tabs>
              <w:spacing w:after="0" w:line="240" w:lineRule="auto"/>
              <w:ind w:left="0" w:firstLine="539"/>
              <w:jc w:val="both"/>
              <w:rPr>
                <w:rFonts w:ascii="Tahoma" w:hAnsi="Tahoma" w:cs="Tahoma"/>
                <w:sz w:val="20"/>
                <w:szCs w:val="20"/>
              </w:rPr>
            </w:pPr>
            <w:r w:rsidRPr="00CE04F9">
              <w:rPr>
                <w:rFonts w:ascii="Tahoma" w:hAnsi="Tahoma" w:cs="Tahoma"/>
                <w:sz w:val="20"/>
                <w:szCs w:val="20"/>
              </w:rPr>
              <w:t xml:space="preserve"> Текущий ремонт оборудования при условии его стоимости не более 5% от общей стоимости услуг по договору.</w:t>
            </w:r>
          </w:p>
          <w:p w14:paraId="2D675EDB" w14:textId="77777777" w:rsidR="00D33B75" w:rsidRPr="00CE04F9" w:rsidRDefault="00D33B75" w:rsidP="00DC702D">
            <w:pPr>
              <w:tabs>
                <w:tab w:val="left" w:pos="605"/>
                <w:tab w:val="left" w:pos="1134"/>
              </w:tabs>
              <w:spacing w:after="0" w:line="240" w:lineRule="auto"/>
              <w:ind w:firstLine="539"/>
              <w:jc w:val="both"/>
              <w:rPr>
                <w:rFonts w:ascii="Tahoma" w:hAnsi="Tahoma" w:cs="Tahoma"/>
                <w:sz w:val="20"/>
                <w:szCs w:val="20"/>
              </w:rPr>
            </w:pPr>
            <w:r w:rsidRPr="00CE04F9">
              <w:rPr>
                <w:rFonts w:ascii="Tahoma" w:hAnsi="Tahoma" w:cs="Tahoma"/>
                <w:sz w:val="20"/>
                <w:szCs w:val="20"/>
              </w:rPr>
              <w:t>3. Комплексные испытания на работоспособность СПС – один раз в год.</w:t>
            </w:r>
          </w:p>
          <w:p w14:paraId="71AECB07" w14:textId="77777777" w:rsidR="00D33B75" w:rsidRPr="00CE04F9" w:rsidRDefault="00D33B75" w:rsidP="00DC702D">
            <w:pPr>
              <w:tabs>
                <w:tab w:val="left" w:pos="605"/>
                <w:tab w:val="left" w:pos="1134"/>
              </w:tabs>
              <w:spacing w:after="0" w:line="240" w:lineRule="auto"/>
              <w:ind w:firstLine="539"/>
              <w:jc w:val="both"/>
              <w:rPr>
                <w:rFonts w:ascii="Tahoma" w:hAnsi="Tahoma" w:cs="Tahoma"/>
                <w:sz w:val="20"/>
                <w:szCs w:val="20"/>
              </w:rPr>
            </w:pPr>
            <w:r w:rsidRPr="00CE04F9">
              <w:rPr>
                <w:rFonts w:ascii="Tahoma" w:hAnsi="Tahoma" w:cs="Tahoma"/>
                <w:sz w:val="20"/>
                <w:szCs w:val="20"/>
              </w:rPr>
              <w:t>4. Проверка работоспособности СОУЭ – два раза в год, но не более 7 месяцев между проверками.</w:t>
            </w:r>
          </w:p>
          <w:p w14:paraId="59AFB2B8" w14:textId="77777777" w:rsidR="00D33B75" w:rsidRPr="00CE04F9" w:rsidRDefault="00D33B75" w:rsidP="00DC702D">
            <w:pPr>
              <w:tabs>
                <w:tab w:val="left" w:pos="605"/>
                <w:tab w:val="left" w:pos="1134"/>
              </w:tabs>
              <w:spacing w:after="0" w:line="240" w:lineRule="auto"/>
              <w:ind w:firstLine="539"/>
              <w:jc w:val="both"/>
              <w:rPr>
                <w:rFonts w:ascii="Tahoma" w:hAnsi="Tahoma" w:cs="Tahoma"/>
                <w:sz w:val="20"/>
                <w:szCs w:val="20"/>
              </w:rPr>
            </w:pPr>
            <w:r w:rsidRPr="00CE04F9">
              <w:rPr>
                <w:rFonts w:ascii="Tahoma" w:hAnsi="Tahoma" w:cs="Tahoma"/>
                <w:sz w:val="20"/>
                <w:szCs w:val="20"/>
              </w:rPr>
              <w:t>5. Проверка работоспособности АУП в ручном (дистанционном) и автоматическом режимах – не реже одного раза в 6 мес.</w:t>
            </w:r>
          </w:p>
          <w:p w14:paraId="44681B54" w14:textId="77777777" w:rsidR="00D33B75" w:rsidRPr="00CE04F9" w:rsidRDefault="00D33B75" w:rsidP="00DC702D">
            <w:pPr>
              <w:tabs>
                <w:tab w:val="left" w:pos="605"/>
                <w:tab w:val="left" w:pos="1134"/>
              </w:tabs>
              <w:spacing w:after="0" w:line="240" w:lineRule="auto"/>
              <w:ind w:firstLine="539"/>
              <w:jc w:val="both"/>
              <w:rPr>
                <w:rFonts w:ascii="Tahoma" w:hAnsi="Tahoma" w:cs="Tahoma"/>
                <w:sz w:val="20"/>
                <w:szCs w:val="20"/>
              </w:rPr>
            </w:pPr>
            <w:r w:rsidRPr="00CE04F9">
              <w:rPr>
                <w:rFonts w:ascii="Tahoma" w:hAnsi="Tahoma" w:cs="Tahoma"/>
                <w:sz w:val="20"/>
                <w:szCs w:val="20"/>
              </w:rPr>
              <w:t>6. Техническое освидетельствование АУП – не реже одного раза в 5 лет.</w:t>
            </w:r>
          </w:p>
          <w:p w14:paraId="68ED413A" w14:textId="10EAB12C" w:rsidR="00D33B75" w:rsidRPr="00CE04F9" w:rsidRDefault="00D33B75" w:rsidP="00A862BE">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lastRenderedPageBreak/>
              <w:t xml:space="preserve">Реестры установленных систем ППА на объектах защиты в соответствии с </w:t>
            </w:r>
            <w:r w:rsidR="00A862BE">
              <w:rPr>
                <w:rFonts w:ascii="Tahoma" w:hAnsi="Tahoma" w:cs="Tahoma"/>
                <w:sz w:val="20"/>
                <w:szCs w:val="20"/>
              </w:rPr>
              <w:t>Календарным планом к Договору</w:t>
            </w:r>
            <w:r w:rsidRPr="00CE04F9">
              <w:rPr>
                <w:rFonts w:ascii="Tahoma" w:hAnsi="Tahoma" w:cs="Tahoma"/>
                <w:sz w:val="20"/>
                <w:szCs w:val="20"/>
              </w:rPr>
              <w:t>.</w:t>
            </w:r>
          </w:p>
        </w:tc>
      </w:tr>
      <w:tr w:rsidR="00D33B75" w:rsidRPr="00CE04F9" w14:paraId="16365B6B" w14:textId="77777777" w:rsidTr="00DC702D">
        <w:tc>
          <w:tcPr>
            <w:tcW w:w="731" w:type="dxa"/>
            <w:shd w:val="clear" w:color="auto" w:fill="auto"/>
          </w:tcPr>
          <w:p w14:paraId="30A6D197" w14:textId="77777777" w:rsidR="00D33B75" w:rsidRPr="00CE04F9" w:rsidRDefault="00D33B75" w:rsidP="00DC702D">
            <w:pPr>
              <w:spacing w:after="0" w:line="240" w:lineRule="auto"/>
              <w:ind w:right="-15"/>
              <w:jc w:val="center"/>
              <w:rPr>
                <w:rFonts w:ascii="Tahoma" w:hAnsi="Tahoma" w:cs="Tahoma"/>
                <w:sz w:val="20"/>
                <w:szCs w:val="20"/>
              </w:rPr>
            </w:pPr>
            <w:r w:rsidRPr="00CE04F9">
              <w:rPr>
                <w:rFonts w:ascii="Tahoma" w:hAnsi="Tahoma" w:cs="Tahoma"/>
                <w:sz w:val="20"/>
                <w:szCs w:val="20"/>
              </w:rPr>
              <w:lastRenderedPageBreak/>
              <w:t>5.</w:t>
            </w:r>
          </w:p>
        </w:tc>
        <w:tc>
          <w:tcPr>
            <w:tcW w:w="2190" w:type="dxa"/>
            <w:shd w:val="clear" w:color="auto" w:fill="auto"/>
          </w:tcPr>
          <w:p w14:paraId="0AC3659A" w14:textId="77777777" w:rsidR="00D33B75" w:rsidRPr="00CE04F9" w:rsidRDefault="00D33B75" w:rsidP="00DC702D">
            <w:pPr>
              <w:spacing w:after="0" w:line="240" w:lineRule="auto"/>
              <w:ind w:right="-15" w:hanging="2"/>
              <w:rPr>
                <w:rFonts w:ascii="Tahoma" w:hAnsi="Tahoma" w:cs="Tahoma"/>
                <w:sz w:val="20"/>
                <w:szCs w:val="20"/>
              </w:rPr>
            </w:pPr>
            <w:r w:rsidRPr="00CE04F9">
              <w:rPr>
                <w:rFonts w:ascii="Tahoma" w:hAnsi="Tahoma" w:cs="Tahoma"/>
                <w:sz w:val="20"/>
                <w:szCs w:val="20"/>
              </w:rPr>
              <w:t>Сроки оказания услуг</w:t>
            </w:r>
          </w:p>
        </w:tc>
        <w:tc>
          <w:tcPr>
            <w:tcW w:w="6425" w:type="dxa"/>
            <w:shd w:val="clear" w:color="auto" w:fill="auto"/>
          </w:tcPr>
          <w:p w14:paraId="051D6CF6" w14:textId="169B9192"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 xml:space="preserve">С даты </w:t>
            </w:r>
            <w:r w:rsidR="006E7611">
              <w:rPr>
                <w:rFonts w:ascii="Tahoma" w:hAnsi="Tahoma" w:cs="Tahoma"/>
                <w:sz w:val="20"/>
                <w:szCs w:val="20"/>
              </w:rPr>
              <w:t>заключения</w:t>
            </w:r>
            <w:r w:rsidR="006E7611" w:rsidRPr="00CE04F9">
              <w:rPr>
                <w:rFonts w:ascii="Tahoma" w:hAnsi="Tahoma" w:cs="Tahoma"/>
                <w:sz w:val="20"/>
                <w:szCs w:val="20"/>
              </w:rPr>
              <w:t xml:space="preserve"> </w:t>
            </w:r>
            <w:r w:rsidRPr="00CE04F9">
              <w:rPr>
                <w:rFonts w:ascii="Tahoma" w:hAnsi="Tahoma" w:cs="Tahoma"/>
                <w:sz w:val="20"/>
                <w:szCs w:val="20"/>
              </w:rPr>
              <w:t>договора по 31.12.2026 включительно. Начальный и конечный сроки ремонтов определяются в дефектных актах, подписанных уполномоченными представителями Сторон</w:t>
            </w:r>
            <w:r w:rsidR="00A862BE">
              <w:rPr>
                <w:rFonts w:ascii="Tahoma" w:hAnsi="Tahoma" w:cs="Tahoma"/>
                <w:sz w:val="20"/>
                <w:szCs w:val="20"/>
              </w:rPr>
              <w:t xml:space="preserve"> и являющихся неотъемлемой частью Договора</w:t>
            </w:r>
            <w:r w:rsidRPr="00CE04F9">
              <w:rPr>
                <w:rFonts w:ascii="Tahoma" w:hAnsi="Tahoma" w:cs="Tahoma"/>
                <w:sz w:val="20"/>
                <w:szCs w:val="20"/>
              </w:rPr>
              <w:t>.</w:t>
            </w:r>
          </w:p>
          <w:p w14:paraId="54E9CCB1"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При устранении внезапных отказов систем ППА Исполнитель обязуется:</w:t>
            </w:r>
          </w:p>
          <w:p w14:paraId="285E8C67"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 xml:space="preserve"> - прибыть к Заказчику для устранения внезапных отказов систем по вызову </w:t>
            </w:r>
            <w:r w:rsidRPr="00CE04F9">
              <w:rPr>
                <w:rFonts w:ascii="Tahoma" w:hAnsi="Tahoma" w:cs="Tahoma"/>
                <w:color w:val="000000"/>
                <w:sz w:val="20"/>
                <w:szCs w:val="20"/>
                <w:lang w:eastAsia="ar-SA"/>
              </w:rPr>
              <w:t xml:space="preserve">(передается в телефонном режиме, с дублированием на адрес эл. почты, указанный в договоре) </w:t>
            </w:r>
            <w:r w:rsidRPr="00CE04F9">
              <w:rPr>
                <w:rFonts w:ascii="Tahoma" w:hAnsi="Tahoma" w:cs="Tahoma"/>
                <w:sz w:val="20"/>
                <w:szCs w:val="20"/>
              </w:rPr>
              <w:t xml:space="preserve">в течение 2 (двух) часов с момента вызова; </w:t>
            </w:r>
          </w:p>
          <w:p w14:paraId="4E3D06B0" w14:textId="77777777" w:rsidR="00D33B75" w:rsidRPr="00CE04F9" w:rsidRDefault="00D33B75" w:rsidP="00DC702D">
            <w:pPr>
              <w:tabs>
                <w:tab w:val="left" w:pos="605"/>
                <w:tab w:val="left" w:pos="1134"/>
              </w:tabs>
              <w:spacing w:after="0" w:line="240" w:lineRule="auto"/>
              <w:ind w:right="-15" w:firstLine="539"/>
              <w:jc w:val="both"/>
              <w:rPr>
                <w:rFonts w:ascii="Tahoma" w:hAnsi="Tahoma" w:cs="Tahoma"/>
                <w:sz w:val="20"/>
                <w:szCs w:val="20"/>
              </w:rPr>
            </w:pPr>
            <w:r w:rsidRPr="00CE04F9">
              <w:rPr>
                <w:rFonts w:ascii="Tahoma" w:hAnsi="Tahoma" w:cs="Tahoma"/>
                <w:sz w:val="20"/>
                <w:szCs w:val="20"/>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CE04F9">
              <w:rPr>
                <w:sz w:val="20"/>
                <w:szCs w:val="20"/>
              </w:rPr>
              <w:t xml:space="preserve"> </w:t>
            </w:r>
            <w:r w:rsidRPr="00CE04F9">
              <w:rPr>
                <w:rFonts w:ascii="Tahoma" w:hAnsi="Tahoma" w:cs="Tahoma"/>
                <w:sz w:val="20"/>
                <w:szCs w:val="20"/>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D33B75" w:rsidRPr="00CE04F9" w14:paraId="0591D05F" w14:textId="77777777" w:rsidTr="00DC702D">
        <w:tc>
          <w:tcPr>
            <w:tcW w:w="731" w:type="dxa"/>
            <w:shd w:val="clear" w:color="auto" w:fill="auto"/>
          </w:tcPr>
          <w:p w14:paraId="3E5DC44E" w14:textId="77777777" w:rsidR="00D33B75" w:rsidRPr="00CE04F9" w:rsidRDefault="00D33B75" w:rsidP="00DC702D">
            <w:pPr>
              <w:spacing w:after="0" w:line="240" w:lineRule="auto"/>
              <w:jc w:val="center"/>
              <w:rPr>
                <w:rFonts w:ascii="Tahoma" w:hAnsi="Tahoma" w:cs="Tahoma"/>
                <w:sz w:val="20"/>
                <w:szCs w:val="20"/>
              </w:rPr>
            </w:pPr>
            <w:r w:rsidRPr="00CE04F9">
              <w:rPr>
                <w:rFonts w:ascii="Tahoma" w:hAnsi="Tahoma" w:cs="Tahoma"/>
                <w:sz w:val="20"/>
                <w:szCs w:val="20"/>
              </w:rPr>
              <w:t>6</w:t>
            </w:r>
          </w:p>
        </w:tc>
        <w:tc>
          <w:tcPr>
            <w:tcW w:w="2190" w:type="dxa"/>
            <w:shd w:val="clear" w:color="auto" w:fill="auto"/>
          </w:tcPr>
          <w:p w14:paraId="2E40B329" w14:textId="77777777" w:rsidR="00D33B75" w:rsidRPr="00CE04F9" w:rsidRDefault="00D33B75" w:rsidP="00DC702D">
            <w:pPr>
              <w:spacing w:after="0" w:line="240" w:lineRule="auto"/>
              <w:rPr>
                <w:rFonts w:ascii="Tahoma" w:hAnsi="Tahoma" w:cs="Tahoma"/>
                <w:sz w:val="20"/>
                <w:szCs w:val="20"/>
              </w:rPr>
            </w:pPr>
            <w:r w:rsidRPr="00CE04F9">
              <w:rPr>
                <w:rFonts w:ascii="Tahoma" w:hAnsi="Tahoma" w:cs="Tahoma"/>
                <w:sz w:val="20"/>
                <w:szCs w:val="20"/>
              </w:rPr>
              <w:t>Цена услуг</w:t>
            </w:r>
          </w:p>
        </w:tc>
        <w:tc>
          <w:tcPr>
            <w:tcW w:w="6425" w:type="dxa"/>
            <w:shd w:val="clear" w:color="auto" w:fill="auto"/>
          </w:tcPr>
          <w:p w14:paraId="48490CAD" w14:textId="77777777" w:rsidR="00D33B75" w:rsidRPr="00CE04F9" w:rsidRDefault="00D33B75" w:rsidP="00DC702D">
            <w:pPr>
              <w:spacing w:after="0" w:line="240" w:lineRule="auto"/>
              <w:ind w:firstLine="681"/>
              <w:jc w:val="both"/>
              <w:rPr>
                <w:rFonts w:ascii="Tahoma" w:hAnsi="Tahoma" w:cs="Tahoma"/>
                <w:sz w:val="20"/>
                <w:szCs w:val="20"/>
              </w:rPr>
            </w:pPr>
            <w:r w:rsidRPr="00CE04F9">
              <w:rPr>
                <w:rFonts w:ascii="Tahoma" w:hAnsi="Tahoma" w:cs="Tahoma"/>
                <w:sz w:val="20"/>
                <w:szCs w:val="20"/>
              </w:rPr>
              <w:t>Стоимость ремонта оборудования определяется в смете, подписываемой Сторонами на основании дефектных актов.</w:t>
            </w:r>
          </w:p>
          <w:p w14:paraId="35781833" w14:textId="77777777" w:rsidR="00D33B75" w:rsidRPr="00CE04F9" w:rsidRDefault="00D33B75" w:rsidP="00DC702D">
            <w:pPr>
              <w:widowControl w:val="0"/>
              <w:tabs>
                <w:tab w:val="left" w:pos="1276"/>
              </w:tabs>
              <w:autoSpaceDE w:val="0"/>
              <w:autoSpaceDN w:val="0"/>
              <w:adjustRightInd w:val="0"/>
              <w:spacing w:after="0" w:line="240" w:lineRule="auto"/>
              <w:ind w:left="59" w:firstLine="681"/>
              <w:jc w:val="both"/>
              <w:rPr>
                <w:rFonts w:ascii="Tahoma" w:eastAsia="Calibri" w:hAnsi="Tahoma" w:cs="Tahoma"/>
                <w:sz w:val="20"/>
                <w:szCs w:val="20"/>
              </w:rPr>
            </w:pPr>
            <w:bookmarkStart w:id="6" w:name="_Ref497296447"/>
            <w:r w:rsidRPr="00CE04F9">
              <w:rPr>
                <w:rFonts w:ascii="Tahoma" w:eastAsia="Calibri" w:hAnsi="Tahoma" w:cs="Tahoma"/>
                <w:sz w:val="20"/>
                <w:szCs w:val="20"/>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6"/>
          </w:p>
          <w:p w14:paraId="5B451DB7" w14:textId="77777777" w:rsidR="00D33B75" w:rsidRPr="00CE04F9" w:rsidRDefault="00D33B75" w:rsidP="00DC702D">
            <w:pPr>
              <w:widowControl w:val="0"/>
              <w:tabs>
                <w:tab w:val="left" w:pos="1276"/>
              </w:tabs>
              <w:autoSpaceDE w:val="0"/>
              <w:autoSpaceDN w:val="0"/>
              <w:adjustRightInd w:val="0"/>
              <w:spacing w:after="0" w:line="240" w:lineRule="auto"/>
              <w:ind w:left="59" w:firstLine="681"/>
              <w:jc w:val="both"/>
              <w:rPr>
                <w:rFonts w:ascii="Tahoma" w:hAnsi="Tahoma" w:cs="Tahoma"/>
                <w:sz w:val="20"/>
                <w:szCs w:val="20"/>
              </w:rPr>
            </w:pPr>
            <w:r w:rsidRPr="00CE04F9">
              <w:rPr>
                <w:rFonts w:ascii="Tahoma" w:eastAsia="Calibri" w:hAnsi="Tahoma" w:cs="Tahoma"/>
                <w:sz w:val="20"/>
                <w:szCs w:val="20"/>
              </w:rPr>
              <w:t>Услуги и текущий ремонт оказываются иждивением Исполнителя.</w:t>
            </w:r>
          </w:p>
        </w:tc>
      </w:tr>
      <w:tr w:rsidR="00D33B75" w:rsidRPr="00CE04F9" w14:paraId="76D455CE" w14:textId="77777777" w:rsidTr="00DC702D">
        <w:tc>
          <w:tcPr>
            <w:tcW w:w="731" w:type="dxa"/>
            <w:shd w:val="clear" w:color="auto" w:fill="auto"/>
          </w:tcPr>
          <w:p w14:paraId="45F38CA6" w14:textId="77777777" w:rsidR="00D33B75" w:rsidRPr="00CE04F9" w:rsidRDefault="00D33B75" w:rsidP="00DC702D">
            <w:pPr>
              <w:spacing w:after="0" w:line="240" w:lineRule="auto"/>
              <w:jc w:val="center"/>
              <w:rPr>
                <w:rFonts w:ascii="Tahoma" w:hAnsi="Tahoma" w:cs="Tahoma"/>
                <w:sz w:val="20"/>
                <w:szCs w:val="20"/>
              </w:rPr>
            </w:pPr>
            <w:r w:rsidRPr="00CE04F9">
              <w:rPr>
                <w:rFonts w:ascii="Tahoma" w:hAnsi="Tahoma" w:cs="Tahoma"/>
                <w:sz w:val="20"/>
                <w:szCs w:val="20"/>
              </w:rPr>
              <w:t>7.</w:t>
            </w:r>
          </w:p>
        </w:tc>
        <w:tc>
          <w:tcPr>
            <w:tcW w:w="2190" w:type="dxa"/>
            <w:shd w:val="clear" w:color="auto" w:fill="auto"/>
          </w:tcPr>
          <w:p w14:paraId="2B67A8BA" w14:textId="77777777"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Требования к материалам, используемым при оказании услуг</w:t>
            </w:r>
          </w:p>
        </w:tc>
        <w:tc>
          <w:tcPr>
            <w:tcW w:w="6425" w:type="dxa"/>
            <w:shd w:val="clear" w:color="auto" w:fill="auto"/>
          </w:tcPr>
          <w:p w14:paraId="42C0BB0A" w14:textId="77777777"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 xml:space="preserve">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D33B75" w:rsidRPr="00CE04F9" w14:paraId="27614245" w14:textId="77777777" w:rsidTr="00DC702D">
        <w:tc>
          <w:tcPr>
            <w:tcW w:w="731" w:type="dxa"/>
            <w:shd w:val="clear" w:color="auto" w:fill="auto"/>
          </w:tcPr>
          <w:p w14:paraId="4AECC49C" w14:textId="77777777" w:rsidR="00D33B75" w:rsidRPr="00CE04F9" w:rsidRDefault="00D33B75" w:rsidP="00DC702D">
            <w:pPr>
              <w:spacing w:after="0" w:line="240" w:lineRule="auto"/>
              <w:jc w:val="center"/>
              <w:rPr>
                <w:rFonts w:ascii="Tahoma" w:hAnsi="Tahoma" w:cs="Tahoma"/>
                <w:sz w:val="20"/>
                <w:szCs w:val="20"/>
              </w:rPr>
            </w:pPr>
            <w:r w:rsidRPr="00CE04F9">
              <w:rPr>
                <w:rFonts w:ascii="Tahoma" w:hAnsi="Tahoma" w:cs="Tahoma"/>
                <w:sz w:val="20"/>
                <w:szCs w:val="20"/>
              </w:rPr>
              <w:t>8.</w:t>
            </w:r>
          </w:p>
        </w:tc>
        <w:tc>
          <w:tcPr>
            <w:tcW w:w="2190" w:type="dxa"/>
            <w:shd w:val="clear" w:color="auto" w:fill="auto"/>
          </w:tcPr>
          <w:p w14:paraId="783F696A" w14:textId="77777777"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Требования к Исполнителю в ходе оказания услуг</w:t>
            </w:r>
          </w:p>
        </w:tc>
        <w:tc>
          <w:tcPr>
            <w:tcW w:w="6425" w:type="dxa"/>
            <w:shd w:val="clear" w:color="auto" w:fill="auto"/>
          </w:tcPr>
          <w:p w14:paraId="33BBF20F" w14:textId="77777777" w:rsidR="00D33B75" w:rsidRPr="00CE04F9" w:rsidRDefault="00D33B75" w:rsidP="00DC702D">
            <w:pPr>
              <w:spacing w:after="0" w:line="240" w:lineRule="auto"/>
              <w:ind w:firstLine="681"/>
              <w:jc w:val="both"/>
              <w:rPr>
                <w:rFonts w:ascii="Tahoma" w:hAnsi="Tahoma" w:cs="Tahoma"/>
                <w:sz w:val="20"/>
                <w:szCs w:val="20"/>
              </w:rPr>
            </w:pPr>
            <w:r w:rsidRPr="00CE04F9">
              <w:rPr>
                <w:rFonts w:ascii="Tahoma" w:hAnsi="Tahoma" w:cs="Tahoma"/>
                <w:sz w:val="20"/>
                <w:szCs w:val="20"/>
              </w:rPr>
              <w:t>Исполнитель самостоятельно обеспечивает надлежащее хранение материалов, оборудования, инструментов и другого имущества Исполнителя.</w:t>
            </w:r>
          </w:p>
          <w:p w14:paraId="4C41E850" w14:textId="77777777" w:rsidR="00D33B75" w:rsidRPr="00CE04F9" w:rsidRDefault="00D33B75" w:rsidP="00DC702D">
            <w:pPr>
              <w:spacing w:after="0" w:line="240" w:lineRule="auto"/>
              <w:ind w:firstLine="681"/>
              <w:jc w:val="both"/>
              <w:rPr>
                <w:rFonts w:ascii="Tahoma" w:hAnsi="Tahoma" w:cs="Tahoma"/>
                <w:sz w:val="20"/>
                <w:szCs w:val="20"/>
              </w:rPr>
            </w:pPr>
            <w:r w:rsidRPr="00CE04F9">
              <w:rPr>
                <w:rFonts w:ascii="Tahoma" w:hAnsi="Tahoma" w:cs="Tahoma"/>
                <w:sz w:val="20"/>
                <w:szCs w:val="20"/>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177A2E1D" w14:textId="77777777" w:rsidR="00D33B75" w:rsidRPr="00CE04F9" w:rsidRDefault="00D33B75" w:rsidP="00DC702D">
            <w:pPr>
              <w:spacing w:after="0" w:line="240" w:lineRule="auto"/>
              <w:ind w:firstLine="681"/>
              <w:jc w:val="both"/>
              <w:rPr>
                <w:rFonts w:ascii="Tahoma" w:hAnsi="Tahoma" w:cs="Tahoma"/>
                <w:sz w:val="20"/>
                <w:szCs w:val="20"/>
              </w:rPr>
            </w:pPr>
            <w:r w:rsidRPr="00CE04F9">
              <w:rPr>
                <w:rFonts w:ascii="Tahoma" w:hAnsi="Tahoma" w:cs="Tahoma"/>
                <w:sz w:val="20"/>
                <w:szCs w:val="20"/>
              </w:rPr>
              <w:t xml:space="preserve">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техническими паспортами на установки, 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w:t>
            </w:r>
            <w:r w:rsidRPr="00CE04F9">
              <w:rPr>
                <w:rFonts w:ascii="Tahoma" w:hAnsi="Tahoma" w:cs="Tahoma"/>
                <w:sz w:val="20"/>
                <w:szCs w:val="20"/>
              </w:rPr>
              <w:lastRenderedPageBreak/>
              <w:t>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4547DB56" w14:textId="77777777" w:rsidR="00D33B75" w:rsidRPr="00CE04F9" w:rsidRDefault="00D33B75" w:rsidP="00DC702D">
            <w:pPr>
              <w:spacing w:after="0" w:line="240" w:lineRule="auto"/>
              <w:ind w:firstLine="681"/>
              <w:jc w:val="both"/>
              <w:rPr>
                <w:rFonts w:ascii="Tahoma" w:hAnsi="Tahoma" w:cs="Tahoma"/>
                <w:sz w:val="20"/>
                <w:szCs w:val="20"/>
              </w:rPr>
            </w:pPr>
            <w:r w:rsidRPr="00CE04F9">
              <w:rPr>
                <w:rFonts w:ascii="Tahoma" w:hAnsi="Tahoma" w:cs="Tahoma"/>
                <w:sz w:val="20"/>
                <w:szCs w:val="20"/>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70B6530C" w14:textId="77777777" w:rsidR="00D33B75" w:rsidRPr="00CE04F9" w:rsidRDefault="00D33B75" w:rsidP="00DC702D">
            <w:pPr>
              <w:spacing w:after="0" w:line="240" w:lineRule="auto"/>
              <w:ind w:firstLine="681"/>
              <w:jc w:val="both"/>
              <w:rPr>
                <w:rFonts w:ascii="Tahoma" w:hAnsi="Tahoma" w:cs="Tahoma"/>
                <w:b/>
                <w:sz w:val="20"/>
                <w:szCs w:val="20"/>
              </w:rPr>
            </w:pPr>
            <w:r w:rsidRPr="00CE04F9">
              <w:rPr>
                <w:rFonts w:ascii="Tahoma" w:hAnsi="Tahoma" w:cs="Tahoma"/>
                <w:sz w:val="20"/>
                <w:szCs w:val="20"/>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p w14:paraId="1D9CE747" w14:textId="77777777" w:rsidR="00D33B75" w:rsidRPr="00CE04F9" w:rsidRDefault="00D33B75" w:rsidP="00DC702D">
            <w:pPr>
              <w:spacing w:after="0" w:line="240" w:lineRule="auto"/>
              <w:ind w:firstLine="681"/>
              <w:jc w:val="both"/>
              <w:rPr>
                <w:rFonts w:ascii="Tahoma" w:hAnsi="Tahoma" w:cs="Tahoma"/>
                <w:sz w:val="20"/>
                <w:szCs w:val="20"/>
              </w:rPr>
            </w:pPr>
          </w:p>
        </w:tc>
      </w:tr>
      <w:tr w:rsidR="00D33B75" w:rsidRPr="00CE04F9" w14:paraId="740670DA" w14:textId="77777777" w:rsidTr="00DC702D">
        <w:tc>
          <w:tcPr>
            <w:tcW w:w="731" w:type="dxa"/>
            <w:shd w:val="clear" w:color="auto" w:fill="auto"/>
          </w:tcPr>
          <w:p w14:paraId="593822BD" w14:textId="77777777" w:rsidR="00D33B75" w:rsidRPr="00CE04F9" w:rsidRDefault="00D33B75" w:rsidP="00DC702D">
            <w:pPr>
              <w:spacing w:after="0" w:line="240" w:lineRule="auto"/>
              <w:jc w:val="center"/>
              <w:rPr>
                <w:rFonts w:ascii="Tahoma" w:hAnsi="Tahoma" w:cs="Tahoma"/>
                <w:sz w:val="20"/>
                <w:szCs w:val="20"/>
              </w:rPr>
            </w:pPr>
            <w:r w:rsidRPr="00CE04F9">
              <w:rPr>
                <w:rFonts w:ascii="Tahoma" w:hAnsi="Tahoma" w:cs="Tahoma"/>
                <w:sz w:val="20"/>
                <w:szCs w:val="20"/>
              </w:rPr>
              <w:lastRenderedPageBreak/>
              <w:t>9.</w:t>
            </w:r>
          </w:p>
        </w:tc>
        <w:tc>
          <w:tcPr>
            <w:tcW w:w="2190" w:type="dxa"/>
            <w:shd w:val="clear" w:color="auto" w:fill="auto"/>
          </w:tcPr>
          <w:p w14:paraId="5999860C" w14:textId="77777777"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Требования к документации, передаваемой Заказчику</w:t>
            </w:r>
          </w:p>
        </w:tc>
        <w:tc>
          <w:tcPr>
            <w:tcW w:w="6425" w:type="dxa"/>
            <w:shd w:val="clear" w:color="auto" w:fill="auto"/>
          </w:tcPr>
          <w:p w14:paraId="71B86EF2" w14:textId="3DFA101A"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 xml:space="preserve">Услуги считаются выполненными Исполнителем в полном объеме после подписания Сторонами Акта сдачи-приемки работ (услуг) по форме НН.ДК-4.1. </w:t>
            </w:r>
          </w:p>
          <w:p w14:paraId="4B852C08" w14:textId="77777777" w:rsidR="00D33B75" w:rsidRPr="00CE04F9" w:rsidRDefault="00D33B75" w:rsidP="00DC702D">
            <w:pPr>
              <w:spacing w:after="0" w:line="240" w:lineRule="auto"/>
              <w:ind w:left="59"/>
              <w:jc w:val="both"/>
              <w:rPr>
                <w:rFonts w:ascii="Tahoma" w:hAnsi="Tahoma" w:cs="Tahoma"/>
                <w:sz w:val="20"/>
                <w:szCs w:val="20"/>
              </w:rPr>
            </w:pPr>
            <w:r w:rsidRPr="00CE04F9">
              <w:rPr>
                <w:rFonts w:ascii="Tahoma" w:hAnsi="Tahoma" w:cs="Tahoma"/>
                <w:sz w:val="20"/>
                <w:szCs w:val="20"/>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p w14:paraId="4EF6FAF5" w14:textId="77777777" w:rsidR="00D33B75" w:rsidRPr="00CE04F9" w:rsidRDefault="00D33B75" w:rsidP="00DC702D">
            <w:pPr>
              <w:spacing w:after="0" w:line="240" w:lineRule="auto"/>
              <w:jc w:val="both"/>
              <w:rPr>
                <w:rFonts w:ascii="Tahoma" w:hAnsi="Tahoma" w:cs="Tahoma"/>
                <w:sz w:val="20"/>
                <w:szCs w:val="20"/>
              </w:rPr>
            </w:pPr>
          </w:p>
        </w:tc>
      </w:tr>
      <w:tr w:rsidR="00D33B75" w:rsidRPr="00CE04F9" w14:paraId="64AB46AE" w14:textId="77777777" w:rsidTr="00DC702D">
        <w:tc>
          <w:tcPr>
            <w:tcW w:w="731" w:type="dxa"/>
            <w:shd w:val="clear" w:color="auto" w:fill="auto"/>
          </w:tcPr>
          <w:p w14:paraId="362451F5" w14:textId="77777777" w:rsidR="00D33B75" w:rsidRPr="00CE04F9" w:rsidRDefault="00D33B75" w:rsidP="00DC702D">
            <w:pPr>
              <w:spacing w:after="0" w:line="240" w:lineRule="auto"/>
              <w:jc w:val="center"/>
              <w:rPr>
                <w:rFonts w:ascii="Tahoma" w:hAnsi="Tahoma" w:cs="Tahoma"/>
                <w:sz w:val="20"/>
                <w:szCs w:val="20"/>
              </w:rPr>
            </w:pPr>
            <w:r w:rsidRPr="00CE04F9">
              <w:rPr>
                <w:rFonts w:ascii="Tahoma" w:hAnsi="Tahoma" w:cs="Tahoma"/>
                <w:sz w:val="20"/>
                <w:szCs w:val="20"/>
              </w:rPr>
              <w:t>10</w:t>
            </w:r>
          </w:p>
        </w:tc>
        <w:tc>
          <w:tcPr>
            <w:tcW w:w="2190" w:type="dxa"/>
            <w:shd w:val="clear" w:color="auto" w:fill="auto"/>
          </w:tcPr>
          <w:p w14:paraId="2A68FA19" w14:textId="77777777" w:rsidR="00D33B75" w:rsidRPr="00CE04F9" w:rsidRDefault="00D33B75" w:rsidP="00DC702D">
            <w:pPr>
              <w:spacing w:after="0" w:line="240" w:lineRule="auto"/>
              <w:jc w:val="both"/>
              <w:rPr>
                <w:rFonts w:ascii="Tahoma" w:hAnsi="Tahoma" w:cs="Tahoma"/>
                <w:sz w:val="20"/>
                <w:szCs w:val="20"/>
              </w:rPr>
            </w:pPr>
            <w:r w:rsidRPr="00CE04F9">
              <w:rPr>
                <w:rFonts w:ascii="Tahoma" w:hAnsi="Tahoma" w:cs="Tahoma"/>
                <w:sz w:val="20"/>
                <w:szCs w:val="20"/>
              </w:rPr>
              <w:t>Приложения</w:t>
            </w:r>
          </w:p>
        </w:tc>
        <w:tc>
          <w:tcPr>
            <w:tcW w:w="6425" w:type="dxa"/>
            <w:shd w:val="clear" w:color="auto" w:fill="auto"/>
          </w:tcPr>
          <w:p w14:paraId="3813A4EF" w14:textId="74E4DD67" w:rsidR="00D33B75" w:rsidRPr="00CE04F9" w:rsidRDefault="00D33B75" w:rsidP="004B2311">
            <w:pPr>
              <w:spacing w:after="0" w:line="240" w:lineRule="auto"/>
              <w:jc w:val="both"/>
              <w:rPr>
                <w:rFonts w:ascii="Tahoma" w:hAnsi="Tahoma" w:cs="Tahoma"/>
                <w:sz w:val="20"/>
                <w:szCs w:val="20"/>
              </w:rPr>
            </w:pPr>
            <w:r w:rsidRPr="00CE04F9">
              <w:rPr>
                <w:rFonts w:ascii="Tahoma" w:hAnsi="Tahoma" w:cs="Tahoma"/>
                <w:sz w:val="20"/>
                <w:szCs w:val="20"/>
              </w:rPr>
              <w:t>Приложение №1 – Требования в области ПБ и ОТ для Исполнителя.</w:t>
            </w:r>
          </w:p>
        </w:tc>
      </w:tr>
    </w:tbl>
    <w:p w14:paraId="46D86CB6" w14:textId="77777777" w:rsidR="00A611BF" w:rsidRDefault="00A611BF" w:rsidP="00A611BF">
      <w:pPr>
        <w:widowControl w:val="0"/>
        <w:jc w:val="right"/>
        <w:rPr>
          <w:rFonts w:ascii="Tahoma" w:hAnsi="Tahoma" w:cs="Tahoma"/>
          <w:sz w:val="20"/>
        </w:rPr>
      </w:pPr>
    </w:p>
    <w:p w14:paraId="34AE0A8E" w14:textId="77777777" w:rsidR="00443824" w:rsidRDefault="00443824" w:rsidP="00A611BF">
      <w:pPr>
        <w:widowControl w:val="0"/>
        <w:spacing w:after="0"/>
        <w:jc w:val="right"/>
        <w:rPr>
          <w:rFonts w:ascii="Tahoma" w:hAnsi="Tahoma" w:cs="Tahoma"/>
          <w:sz w:val="20"/>
        </w:rPr>
      </w:pPr>
    </w:p>
    <w:p w14:paraId="5745E035" w14:textId="77777777" w:rsidR="00443824" w:rsidRDefault="00443824" w:rsidP="00A611BF">
      <w:pPr>
        <w:widowControl w:val="0"/>
        <w:spacing w:after="0"/>
        <w:jc w:val="right"/>
        <w:rPr>
          <w:rFonts w:ascii="Tahoma" w:hAnsi="Tahoma" w:cs="Tahoma"/>
          <w:sz w:val="20"/>
        </w:rPr>
      </w:pPr>
    </w:p>
    <w:p w14:paraId="476F81B0" w14:textId="77777777" w:rsidR="00443824" w:rsidRDefault="00443824" w:rsidP="00A611BF">
      <w:pPr>
        <w:widowControl w:val="0"/>
        <w:spacing w:after="0"/>
        <w:jc w:val="right"/>
        <w:rPr>
          <w:rFonts w:ascii="Tahoma" w:hAnsi="Tahoma" w:cs="Tahoma"/>
          <w:sz w:val="20"/>
        </w:rPr>
      </w:pPr>
    </w:p>
    <w:p w14:paraId="2CF5A440" w14:textId="77777777" w:rsidR="00740D5E" w:rsidRDefault="00740D5E" w:rsidP="00A611BF">
      <w:pPr>
        <w:widowControl w:val="0"/>
        <w:spacing w:after="0"/>
        <w:jc w:val="right"/>
        <w:rPr>
          <w:rFonts w:ascii="Tahoma" w:hAnsi="Tahoma" w:cs="Tahoma"/>
          <w:sz w:val="20"/>
        </w:rPr>
      </w:pPr>
    </w:p>
    <w:p w14:paraId="49C6D6D6" w14:textId="77777777" w:rsidR="00740D5E" w:rsidRDefault="00740D5E" w:rsidP="00A611BF">
      <w:pPr>
        <w:widowControl w:val="0"/>
        <w:spacing w:after="0"/>
        <w:jc w:val="right"/>
        <w:rPr>
          <w:rFonts w:ascii="Tahoma" w:hAnsi="Tahoma" w:cs="Tahoma"/>
          <w:sz w:val="20"/>
        </w:rPr>
      </w:pPr>
    </w:p>
    <w:p w14:paraId="31E48038" w14:textId="77777777" w:rsidR="00443824" w:rsidRDefault="00443824" w:rsidP="00A611BF">
      <w:pPr>
        <w:widowControl w:val="0"/>
        <w:spacing w:after="0"/>
        <w:jc w:val="right"/>
        <w:rPr>
          <w:rFonts w:ascii="Tahoma" w:hAnsi="Tahoma" w:cs="Tahoma"/>
          <w:sz w:val="20"/>
        </w:rPr>
      </w:pPr>
    </w:p>
    <w:p w14:paraId="757DDE8C" w14:textId="77777777" w:rsidR="00443824" w:rsidRDefault="00443824" w:rsidP="00A611BF">
      <w:pPr>
        <w:widowControl w:val="0"/>
        <w:spacing w:after="0"/>
        <w:jc w:val="right"/>
        <w:rPr>
          <w:rFonts w:ascii="Tahoma" w:hAnsi="Tahoma" w:cs="Tahoma"/>
          <w:sz w:val="20"/>
        </w:rPr>
      </w:pPr>
    </w:p>
    <w:p w14:paraId="50DE4F13" w14:textId="77777777" w:rsidR="00443824" w:rsidRDefault="00443824" w:rsidP="00A611BF">
      <w:pPr>
        <w:widowControl w:val="0"/>
        <w:spacing w:after="0"/>
        <w:jc w:val="right"/>
        <w:rPr>
          <w:rFonts w:ascii="Tahoma" w:hAnsi="Tahoma" w:cs="Tahoma"/>
          <w:sz w:val="20"/>
        </w:rPr>
      </w:pPr>
    </w:p>
    <w:p w14:paraId="52A10D48" w14:textId="54E7A642" w:rsidR="00443824" w:rsidRDefault="00443824" w:rsidP="00A611BF">
      <w:pPr>
        <w:widowControl w:val="0"/>
        <w:spacing w:after="0"/>
        <w:jc w:val="right"/>
        <w:rPr>
          <w:rFonts w:ascii="Tahoma" w:hAnsi="Tahoma" w:cs="Tahoma"/>
          <w:sz w:val="20"/>
        </w:rPr>
      </w:pPr>
    </w:p>
    <w:p w14:paraId="55E21242" w14:textId="001F9EC1" w:rsidR="00646D8B" w:rsidRDefault="00646D8B" w:rsidP="00A611BF">
      <w:pPr>
        <w:widowControl w:val="0"/>
        <w:spacing w:after="0"/>
        <w:jc w:val="right"/>
        <w:rPr>
          <w:rFonts w:ascii="Tahoma" w:hAnsi="Tahoma" w:cs="Tahoma"/>
          <w:sz w:val="20"/>
        </w:rPr>
      </w:pPr>
    </w:p>
    <w:p w14:paraId="5819EF42" w14:textId="77777777" w:rsidR="00646D8B" w:rsidRDefault="00646D8B" w:rsidP="00A611BF">
      <w:pPr>
        <w:widowControl w:val="0"/>
        <w:spacing w:after="0"/>
        <w:jc w:val="right"/>
        <w:rPr>
          <w:rFonts w:ascii="Tahoma" w:hAnsi="Tahoma" w:cs="Tahoma"/>
          <w:sz w:val="20"/>
        </w:rPr>
      </w:pPr>
    </w:p>
    <w:p w14:paraId="75EBF6E9" w14:textId="4D149548" w:rsidR="00F068A3" w:rsidRDefault="00F068A3" w:rsidP="00C305A4">
      <w:pPr>
        <w:widowControl w:val="0"/>
        <w:jc w:val="right"/>
        <w:rPr>
          <w:rFonts w:ascii="Times New Roman" w:hAnsi="Times New Roman" w:cs="Times New Roman"/>
          <w:sz w:val="24"/>
          <w:szCs w:val="24"/>
        </w:rPr>
      </w:pPr>
    </w:p>
    <w:p w14:paraId="31FD856D" w14:textId="77777777" w:rsidR="005E3827" w:rsidRDefault="005E3827" w:rsidP="00C305A4">
      <w:pPr>
        <w:widowControl w:val="0"/>
        <w:jc w:val="right"/>
        <w:rPr>
          <w:rFonts w:ascii="Times New Roman" w:hAnsi="Times New Roman" w:cs="Times New Roman"/>
          <w:sz w:val="24"/>
          <w:szCs w:val="24"/>
        </w:rPr>
      </w:pPr>
    </w:p>
    <w:p w14:paraId="05AAAD15" w14:textId="77777777" w:rsidR="004E723D" w:rsidRDefault="004E723D" w:rsidP="00C305A4">
      <w:pPr>
        <w:widowControl w:val="0"/>
        <w:jc w:val="right"/>
        <w:rPr>
          <w:rFonts w:ascii="Times New Roman" w:hAnsi="Times New Roman" w:cs="Times New Roman"/>
          <w:sz w:val="24"/>
          <w:szCs w:val="24"/>
        </w:rPr>
        <w:sectPr w:rsidR="004E723D" w:rsidSect="00B94B92">
          <w:footerReference w:type="even" r:id="rId14"/>
          <w:footerReference w:type="default" r:id="rId15"/>
          <w:pgSz w:w="11907" w:h="16840" w:code="9"/>
          <w:pgMar w:top="1134" w:right="850" w:bottom="1134" w:left="1701" w:header="567" w:footer="125" w:gutter="0"/>
          <w:cols w:space="720"/>
          <w:titlePg/>
          <w:docGrid w:linePitch="326"/>
        </w:sectPr>
      </w:pPr>
    </w:p>
    <w:p w14:paraId="38EE5B08" w14:textId="784A3771" w:rsidR="00CE04F9" w:rsidRDefault="00CE04F9" w:rsidP="00440053">
      <w:pPr>
        <w:jc w:val="right"/>
        <w:rPr>
          <w:rFonts w:ascii="Tahoma" w:hAnsi="Tahoma" w:cs="Tahoma"/>
          <w:bCs/>
          <w:sz w:val="20"/>
          <w:szCs w:val="20"/>
        </w:rPr>
      </w:pPr>
      <w:r w:rsidRPr="00CE04F9">
        <w:rPr>
          <w:rFonts w:ascii="Tahoma" w:hAnsi="Tahoma" w:cs="Tahoma"/>
          <w:bCs/>
          <w:sz w:val="20"/>
          <w:szCs w:val="20"/>
        </w:rPr>
        <w:lastRenderedPageBreak/>
        <w:t xml:space="preserve">Приложение № </w:t>
      </w:r>
      <w:r w:rsidR="00A862BE">
        <w:rPr>
          <w:rFonts w:ascii="Tahoma" w:hAnsi="Tahoma" w:cs="Tahoma"/>
          <w:bCs/>
          <w:sz w:val="20"/>
          <w:szCs w:val="20"/>
        </w:rPr>
        <w:t>2</w:t>
      </w:r>
      <w:r w:rsidRPr="00CE04F9">
        <w:rPr>
          <w:rFonts w:ascii="Tahoma" w:hAnsi="Tahoma" w:cs="Tahoma"/>
          <w:bCs/>
          <w:sz w:val="20"/>
          <w:szCs w:val="20"/>
        </w:rPr>
        <w:t xml:space="preserve"> к Договору</w:t>
      </w:r>
    </w:p>
    <w:p w14:paraId="22EB1D4A" w14:textId="753ACD2C" w:rsidR="00440053" w:rsidRDefault="00440053" w:rsidP="003556C2">
      <w:pPr>
        <w:jc w:val="center"/>
        <w:rPr>
          <w:rFonts w:ascii="Tahoma" w:hAnsi="Tahoma" w:cs="Tahoma"/>
          <w:bCs/>
          <w:sz w:val="20"/>
          <w:szCs w:val="20"/>
        </w:rPr>
      </w:pPr>
      <w:r>
        <w:rPr>
          <w:rFonts w:ascii="Tahoma" w:hAnsi="Tahoma" w:cs="Tahoma"/>
          <w:bCs/>
          <w:sz w:val="20"/>
          <w:szCs w:val="20"/>
        </w:rPr>
        <w:t>Календарный план</w:t>
      </w:r>
    </w:p>
    <w:tbl>
      <w:tblPr>
        <w:tblStyle w:val="aff5"/>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30"/>
        <w:gridCol w:w="288"/>
        <w:gridCol w:w="4110"/>
        <w:gridCol w:w="142"/>
      </w:tblGrid>
      <w:tr w:rsidR="006E7611" w:rsidRPr="00A27C0E" w14:paraId="7E5D324F" w14:textId="77777777" w:rsidTr="006E7611">
        <w:tc>
          <w:tcPr>
            <w:tcW w:w="5099" w:type="dxa"/>
            <w:gridSpan w:val="2"/>
          </w:tcPr>
          <w:p w14:paraId="7B9938DC" w14:textId="77777777" w:rsidR="006E7611" w:rsidRPr="00A27C0E" w:rsidRDefault="006E7611" w:rsidP="00A45E79">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40275153" w14:textId="77777777" w:rsidR="006E7611" w:rsidRPr="00A27C0E" w:rsidRDefault="006E7611" w:rsidP="00A45E79">
            <w:pPr>
              <w:widowControl w:val="0"/>
              <w:autoSpaceDE w:val="0"/>
              <w:autoSpaceDN w:val="0"/>
              <w:adjustRightInd w:val="0"/>
              <w:ind w:right="140" w:hanging="18"/>
              <w:rPr>
                <w:rFonts w:ascii="Tahoma" w:hAnsi="Tahoma" w:cs="Tahoma"/>
                <w:b/>
                <w:sz w:val="20"/>
              </w:rPr>
            </w:pPr>
          </w:p>
          <w:p w14:paraId="3F67AB4E" w14:textId="77777777" w:rsidR="006E7611" w:rsidRPr="00A27C0E" w:rsidRDefault="006E7611" w:rsidP="00A45E7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a"/>
                <w:rFonts w:cs="Tahoma"/>
                <w:color w:val="FF0000"/>
              </w:rPr>
              <w:footnoteReference w:id="25"/>
            </w:r>
          </w:p>
          <w:p w14:paraId="07239420" w14:textId="77777777" w:rsidR="006E7611" w:rsidRDefault="006E7611" w:rsidP="00A45E7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a"/>
                <w:rFonts w:cs="Tahoma"/>
                <w:color w:val="FF0000"/>
                <w:u w:color="FFFFFF" w:themeColor="background1"/>
              </w:rPr>
              <w:footnoteReference w:id="26"/>
            </w:r>
            <w:r w:rsidRPr="00A27C0E">
              <w:rPr>
                <w:rFonts w:ascii="Tahoma" w:hAnsi="Tahoma" w:cs="Tahoma"/>
                <w:sz w:val="20"/>
              </w:rPr>
              <w:t>,</w:t>
            </w:r>
          </w:p>
          <w:p w14:paraId="7AF6395B" w14:textId="77777777" w:rsidR="006E7611" w:rsidRPr="00A27C0E" w:rsidRDefault="006E7611" w:rsidP="00A45E7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a"/>
                <w:rFonts w:cs="Tahoma"/>
                <w:color w:val="FF0000"/>
                <w:u w:color="FFFFFF" w:themeColor="background1"/>
              </w:rPr>
              <w:footnoteReference w:id="27"/>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a"/>
                <w:rFonts w:cs="Tahoma"/>
                <w:color w:val="FF0000"/>
              </w:rPr>
              <w:footnoteReference w:id="28"/>
            </w:r>
          </w:p>
        </w:tc>
        <w:tc>
          <w:tcPr>
            <w:tcW w:w="4540" w:type="dxa"/>
            <w:gridSpan w:val="3"/>
          </w:tcPr>
          <w:p w14:paraId="53035EEE" w14:textId="77777777" w:rsidR="006E7611" w:rsidRPr="00A27C0E" w:rsidRDefault="006E7611" w:rsidP="00A45E79">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35DA880" w14:textId="77777777" w:rsidR="006E7611" w:rsidRPr="00A27C0E" w:rsidRDefault="006E7611" w:rsidP="00A45E79">
            <w:pPr>
              <w:widowControl w:val="0"/>
              <w:autoSpaceDE w:val="0"/>
              <w:autoSpaceDN w:val="0"/>
              <w:adjustRightInd w:val="0"/>
              <w:ind w:right="140"/>
              <w:rPr>
                <w:rFonts w:ascii="Tahoma" w:hAnsi="Tahoma" w:cs="Tahoma"/>
                <w:b/>
                <w:sz w:val="20"/>
              </w:rPr>
            </w:pPr>
          </w:p>
          <w:p w14:paraId="7B1620BF" w14:textId="77777777" w:rsidR="006E7611" w:rsidRPr="007C6B9D" w:rsidRDefault="006E7611" w:rsidP="00A45E79">
            <w:pPr>
              <w:widowControl w:val="0"/>
              <w:ind w:left="-93"/>
              <w:jc w:val="both"/>
              <w:rPr>
                <w:rFonts w:ascii="Tahoma" w:hAnsi="Tahoma" w:cs="Tahoma"/>
                <w:sz w:val="20"/>
                <w:szCs w:val="20"/>
              </w:rPr>
            </w:pPr>
            <w:r w:rsidRPr="002260C9">
              <w:rPr>
                <w:rFonts w:ascii="Tahoma" w:hAnsi="Tahoma" w:cs="Tahoma"/>
                <w:sz w:val="20"/>
                <w:szCs w:val="20"/>
              </w:rPr>
              <w:t xml:space="preserve">     </w:t>
            </w:r>
            <w:r w:rsidRPr="007C6B9D">
              <w:rPr>
                <w:rFonts w:ascii="Tahoma" w:hAnsi="Tahoma" w:cs="Tahoma"/>
                <w:sz w:val="20"/>
                <w:szCs w:val="20"/>
              </w:rPr>
              <w:t xml:space="preserve">АО «КРП», </w:t>
            </w:r>
          </w:p>
          <w:p w14:paraId="1AF32EF5" w14:textId="77777777" w:rsidR="006E7611" w:rsidRPr="00A27C0E" w:rsidRDefault="006E7611" w:rsidP="00A45E79">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Pr>
                <w:rFonts w:ascii="Tahoma" w:hAnsi="Tahoma" w:cs="Tahoma"/>
                <w:sz w:val="20"/>
                <w:szCs w:val="20"/>
              </w:rPr>
              <w:t>63</w:t>
            </w:r>
            <w:r w:rsidRPr="007C6B9D">
              <w:rPr>
                <w:rFonts w:ascii="Tahoma" w:hAnsi="Tahoma" w:cs="Tahoma"/>
                <w:sz w:val="20"/>
                <w:szCs w:val="20"/>
              </w:rPr>
              <w:t xml:space="preserve"> от 19.12.202</w:t>
            </w:r>
            <w:r>
              <w:rPr>
                <w:rFonts w:ascii="Tahoma" w:hAnsi="Tahoma" w:cs="Tahoma"/>
                <w:sz w:val="20"/>
                <w:szCs w:val="20"/>
              </w:rPr>
              <w:t>5</w:t>
            </w:r>
          </w:p>
        </w:tc>
      </w:tr>
      <w:tr w:rsidR="006E7611" w:rsidRPr="00A27C0E" w14:paraId="5B0D9CCC" w14:textId="77777777" w:rsidTr="006E7611">
        <w:tblPrEx>
          <w:tblCellMar>
            <w:left w:w="0" w:type="dxa"/>
            <w:right w:w="284" w:type="dxa"/>
          </w:tblCellMar>
        </w:tblPrEx>
        <w:trPr>
          <w:gridAfter w:val="1"/>
          <w:wAfter w:w="142" w:type="dxa"/>
        </w:trPr>
        <w:tc>
          <w:tcPr>
            <w:tcW w:w="3969" w:type="dxa"/>
            <w:tcBorders>
              <w:bottom w:val="dotted" w:sz="4" w:space="0" w:color="A6A6A6" w:themeColor="background1" w:themeShade="A6"/>
            </w:tcBorders>
            <w:tcMar>
              <w:left w:w="0" w:type="dxa"/>
            </w:tcMar>
          </w:tcPr>
          <w:p w14:paraId="58600193" w14:textId="77777777" w:rsidR="006E7611" w:rsidRPr="00A27C0E" w:rsidRDefault="006E7611" w:rsidP="00A45E79">
            <w:pPr>
              <w:pStyle w:val="SL0CommentSimplawyer"/>
              <w:rPr>
                <w:sz w:val="20"/>
                <w:szCs w:val="20"/>
              </w:rPr>
            </w:pPr>
          </w:p>
          <w:p w14:paraId="76294E6C" w14:textId="77777777" w:rsidR="006E7611" w:rsidRPr="00A27C0E" w:rsidRDefault="006E7611" w:rsidP="00A45E79">
            <w:pPr>
              <w:pStyle w:val="SL0CommentSimplawyer"/>
              <w:rPr>
                <w:sz w:val="20"/>
                <w:szCs w:val="20"/>
              </w:rPr>
            </w:pPr>
            <w:r w:rsidRPr="00A27C0E">
              <w:rPr>
                <w:sz w:val="20"/>
                <w:szCs w:val="20"/>
              </w:rPr>
              <w:t>Подпись и печать</w:t>
            </w:r>
          </w:p>
        </w:tc>
        <w:tc>
          <w:tcPr>
            <w:tcW w:w="1418" w:type="dxa"/>
            <w:gridSpan w:val="2"/>
            <w:tcMar>
              <w:left w:w="0" w:type="dxa"/>
            </w:tcMar>
          </w:tcPr>
          <w:p w14:paraId="29B28643" w14:textId="77777777" w:rsidR="006E7611" w:rsidRPr="00A27C0E" w:rsidRDefault="006E7611" w:rsidP="00A45E79">
            <w:pPr>
              <w:pStyle w:val="SL0CommentSimplawyer"/>
              <w:rPr>
                <w:sz w:val="20"/>
                <w:szCs w:val="20"/>
              </w:rPr>
            </w:pPr>
          </w:p>
        </w:tc>
        <w:tc>
          <w:tcPr>
            <w:tcW w:w="4110" w:type="dxa"/>
            <w:tcBorders>
              <w:bottom w:val="dotted" w:sz="4" w:space="0" w:color="A6A6A6" w:themeColor="background1" w:themeShade="A6"/>
            </w:tcBorders>
            <w:tcMar>
              <w:left w:w="0" w:type="dxa"/>
            </w:tcMar>
          </w:tcPr>
          <w:p w14:paraId="40D58A16" w14:textId="77777777" w:rsidR="006E7611" w:rsidRPr="00A27C0E" w:rsidRDefault="006E7611" w:rsidP="00A45E79">
            <w:pPr>
              <w:pStyle w:val="SL0CommentSimplawyer"/>
              <w:rPr>
                <w:sz w:val="20"/>
                <w:szCs w:val="20"/>
              </w:rPr>
            </w:pPr>
          </w:p>
          <w:p w14:paraId="5B1F4E59" w14:textId="77777777" w:rsidR="006E7611" w:rsidRPr="00A27C0E" w:rsidRDefault="006E7611" w:rsidP="00A45E79">
            <w:pPr>
              <w:pStyle w:val="SL0CommentSimplawyer"/>
              <w:rPr>
                <w:sz w:val="20"/>
                <w:szCs w:val="20"/>
              </w:rPr>
            </w:pPr>
            <w:r w:rsidRPr="00A27C0E">
              <w:rPr>
                <w:sz w:val="20"/>
                <w:szCs w:val="20"/>
              </w:rPr>
              <w:t>Подпись и печать</w:t>
            </w:r>
          </w:p>
        </w:tc>
      </w:tr>
      <w:tr w:rsidR="006E7611" w:rsidRPr="00A27C0E" w14:paraId="047F9131" w14:textId="77777777" w:rsidTr="006E7611">
        <w:tblPrEx>
          <w:tblCellMar>
            <w:left w:w="0" w:type="dxa"/>
            <w:right w:w="284" w:type="dxa"/>
          </w:tblCellMar>
        </w:tblPrEx>
        <w:trPr>
          <w:gridAfter w:val="1"/>
          <w:wAfter w:w="142" w:type="dxa"/>
          <w:trHeight w:val="499"/>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445309A" w14:textId="77777777" w:rsidR="006E7611" w:rsidRPr="00A27C0E" w:rsidRDefault="006E7611" w:rsidP="00A45E79">
            <w:pPr>
              <w:pStyle w:val="afff"/>
              <w:rPr>
                <w:rFonts w:ascii="Tahoma" w:hAnsi="Tahoma" w:cs="Tahoma"/>
                <w:sz w:val="20"/>
              </w:rPr>
            </w:pPr>
          </w:p>
          <w:p w14:paraId="5D664C66" w14:textId="77777777" w:rsidR="006E7611" w:rsidRPr="00A27C0E" w:rsidRDefault="006E7611" w:rsidP="00A45E79">
            <w:pPr>
              <w:pStyle w:val="afff"/>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388DD7B2" w14:textId="77777777" w:rsidR="006E7611" w:rsidRPr="00A27C0E" w:rsidRDefault="006E7611" w:rsidP="00A45E79">
            <w:pPr>
              <w:pStyle w:val="afff"/>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4989E0F" w14:textId="77777777" w:rsidR="006E7611" w:rsidRPr="00A27C0E" w:rsidRDefault="006E7611" w:rsidP="00A45E79">
            <w:pPr>
              <w:pStyle w:val="afff"/>
              <w:rPr>
                <w:rFonts w:ascii="Tahoma" w:hAnsi="Tahoma" w:cs="Tahoma"/>
                <w:sz w:val="20"/>
              </w:rPr>
            </w:pPr>
          </w:p>
          <w:p w14:paraId="5DF4697C" w14:textId="77777777" w:rsidR="006E7611" w:rsidRPr="00A27C0E" w:rsidRDefault="006E7611" w:rsidP="00A45E79">
            <w:pPr>
              <w:pStyle w:val="afff"/>
              <w:rPr>
                <w:rFonts w:ascii="Tahoma" w:hAnsi="Tahoma" w:cs="Tahoma"/>
                <w:sz w:val="20"/>
              </w:rPr>
            </w:pPr>
          </w:p>
        </w:tc>
      </w:tr>
    </w:tbl>
    <w:p w14:paraId="6BDDF7DC" w14:textId="1BDF2518" w:rsidR="006E7611" w:rsidRDefault="006E7611" w:rsidP="006E7611">
      <w:pPr>
        <w:jc w:val="center"/>
        <w:rPr>
          <w:rFonts w:ascii="Tahoma" w:hAnsi="Tahoma" w:cs="Tahoma"/>
          <w:bCs/>
          <w:sz w:val="20"/>
          <w:szCs w:val="20"/>
        </w:rPr>
      </w:pPr>
    </w:p>
    <w:p w14:paraId="06CD3D53" w14:textId="77777777" w:rsidR="006E7611" w:rsidRDefault="006E7611" w:rsidP="006E7611">
      <w:pPr>
        <w:jc w:val="center"/>
        <w:rPr>
          <w:rFonts w:ascii="Tahoma" w:hAnsi="Tahoma" w:cs="Tahoma"/>
          <w:bCs/>
          <w:sz w:val="20"/>
          <w:szCs w:val="20"/>
        </w:rPr>
      </w:pPr>
    </w:p>
    <w:tbl>
      <w:tblPr>
        <w:tblStyle w:val="aff5"/>
        <w:tblW w:w="10218" w:type="dxa"/>
        <w:jc w:val="center"/>
        <w:tblLayout w:type="fixed"/>
        <w:tblLook w:val="04A0" w:firstRow="1" w:lastRow="0" w:firstColumn="1" w:lastColumn="0" w:noHBand="0" w:noVBand="1"/>
      </w:tblPr>
      <w:tblGrid>
        <w:gridCol w:w="458"/>
        <w:gridCol w:w="1030"/>
        <w:gridCol w:w="1021"/>
        <w:gridCol w:w="1375"/>
        <w:gridCol w:w="446"/>
        <w:gridCol w:w="1019"/>
        <w:gridCol w:w="589"/>
        <w:gridCol w:w="573"/>
        <w:gridCol w:w="582"/>
        <w:gridCol w:w="673"/>
        <w:gridCol w:w="590"/>
        <w:gridCol w:w="622"/>
        <w:gridCol w:w="588"/>
        <w:gridCol w:w="640"/>
        <w:gridCol w:w="12"/>
      </w:tblGrid>
      <w:tr w:rsidR="00011222" w:rsidRPr="0091546F" w14:paraId="1F11790F" w14:textId="77777777" w:rsidTr="00D528ED">
        <w:trPr>
          <w:gridAfter w:val="1"/>
          <w:wAfter w:w="12" w:type="dxa"/>
          <w:jc w:val="center"/>
        </w:trPr>
        <w:tc>
          <w:tcPr>
            <w:tcW w:w="458" w:type="dxa"/>
            <w:vMerge w:val="restart"/>
            <w:vAlign w:val="center"/>
          </w:tcPr>
          <w:p w14:paraId="01AFD31B"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 п/п</w:t>
            </w:r>
          </w:p>
        </w:tc>
        <w:tc>
          <w:tcPr>
            <w:tcW w:w="1030" w:type="dxa"/>
            <w:vMerge w:val="restart"/>
            <w:vAlign w:val="center"/>
          </w:tcPr>
          <w:p w14:paraId="51425580"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Наименование производителя (поставщика)</w:t>
            </w:r>
          </w:p>
        </w:tc>
        <w:tc>
          <w:tcPr>
            <w:tcW w:w="1021" w:type="dxa"/>
            <w:vMerge w:val="restart"/>
            <w:vAlign w:val="center"/>
          </w:tcPr>
          <w:p w14:paraId="78D6ED29"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Наименование системы</w:t>
            </w:r>
          </w:p>
        </w:tc>
        <w:tc>
          <w:tcPr>
            <w:tcW w:w="1375" w:type="dxa"/>
            <w:vMerge w:val="restart"/>
            <w:vAlign w:val="center"/>
          </w:tcPr>
          <w:p w14:paraId="685530AF"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Наименование объекта</w:t>
            </w:r>
          </w:p>
        </w:tc>
        <w:tc>
          <w:tcPr>
            <w:tcW w:w="446" w:type="dxa"/>
            <w:vMerge w:val="restart"/>
            <w:vAlign w:val="center"/>
          </w:tcPr>
          <w:p w14:paraId="27398DE8"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Ед. изм.</w:t>
            </w:r>
          </w:p>
        </w:tc>
        <w:tc>
          <w:tcPr>
            <w:tcW w:w="1019" w:type="dxa"/>
            <w:vAlign w:val="center"/>
          </w:tcPr>
          <w:p w14:paraId="6605B912"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с даты подписания по 31.12.2026 включительно</w:t>
            </w:r>
          </w:p>
        </w:tc>
        <w:tc>
          <w:tcPr>
            <w:tcW w:w="4857" w:type="dxa"/>
            <w:gridSpan w:val="8"/>
            <w:vAlign w:val="center"/>
          </w:tcPr>
          <w:p w14:paraId="0499E5CC" w14:textId="77777777" w:rsidR="00011222" w:rsidRPr="0091546F" w:rsidRDefault="00011222" w:rsidP="00177858">
            <w:pPr>
              <w:jc w:val="center"/>
              <w:rPr>
                <w:rFonts w:ascii="Times New Roman" w:hAnsi="Times New Roman" w:cs="Times New Roman"/>
                <w:b/>
                <w:sz w:val="12"/>
                <w:szCs w:val="12"/>
              </w:rPr>
            </w:pPr>
            <w:r w:rsidRPr="0091546F">
              <w:rPr>
                <w:rFonts w:ascii="Times New Roman" w:hAnsi="Times New Roman" w:cs="Times New Roman"/>
                <w:b/>
                <w:sz w:val="12"/>
                <w:szCs w:val="12"/>
              </w:rPr>
              <w:t>В том числе по кварталам:</w:t>
            </w:r>
          </w:p>
        </w:tc>
      </w:tr>
      <w:tr w:rsidR="00011222" w:rsidRPr="00A61580" w14:paraId="144C2873" w14:textId="77777777" w:rsidTr="00D528ED">
        <w:trPr>
          <w:jc w:val="center"/>
        </w:trPr>
        <w:tc>
          <w:tcPr>
            <w:tcW w:w="458" w:type="dxa"/>
            <w:vMerge/>
            <w:vAlign w:val="center"/>
          </w:tcPr>
          <w:p w14:paraId="7C5E05E5" w14:textId="77777777" w:rsidR="00011222" w:rsidRPr="00A61580" w:rsidRDefault="00011222" w:rsidP="00177858">
            <w:pPr>
              <w:jc w:val="center"/>
              <w:rPr>
                <w:rFonts w:ascii="Times New Roman" w:hAnsi="Times New Roman" w:cs="Times New Roman"/>
                <w:sz w:val="12"/>
                <w:szCs w:val="12"/>
              </w:rPr>
            </w:pPr>
          </w:p>
        </w:tc>
        <w:tc>
          <w:tcPr>
            <w:tcW w:w="1030" w:type="dxa"/>
            <w:vMerge/>
            <w:vAlign w:val="center"/>
          </w:tcPr>
          <w:p w14:paraId="3E150D0A" w14:textId="77777777" w:rsidR="00011222" w:rsidRPr="00A61580" w:rsidRDefault="00011222" w:rsidP="00177858">
            <w:pPr>
              <w:jc w:val="center"/>
              <w:rPr>
                <w:rFonts w:ascii="Times New Roman" w:hAnsi="Times New Roman" w:cs="Times New Roman"/>
                <w:sz w:val="12"/>
                <w:szCs w:val="12"/>
              </w:rPr>
            </w:pPr>
          </w:p>
        </w:tc>
        <w:tc>
          <w:tcPr>
            <w:tcW w:w="1021" w:type="dxa"/>
            <w:vMerge/>
            <w:vAlign w:val="center"/>
          </w:tcPr>
          <w:p w14:paraId="48A2135F" w14:textId="77777777" w:rsidR="00011222" w:rsidRPr="00A61580" w:rsidRDefault="00011222" w:rsidP="00177858">
            <w:pPr>
              <w:jc w:val="center"/>
              <w:rPr>
                <w:rFonts w:ascii="Times New Roman" w:hAnsi="Times New Roman" w:cs="Times New Roman"/>
                <w:sz w:val="12"/>
                <w:szCs w:val="12"/>
              </w:rPr>
            </w:pPr>
          </w:p>
        </w:tc>
        <w:tc>
          <w:tcPr>
            <w:tcW w:w="1375" w:type="dxa"/>
            <w:vMerge/>
            <w:vAlign w:val="center"/>
          </w:tcPr>
          <w:p w14:paraId="0CCDFC15" w14:textId="77777777" w:rsidR="00011222" w:rsidRPr="00A61580" w:rsidRDefault="00011222" w:rsidP="00177858">
            <w:pPr>
              <w:jc w:val="center"/>
              <w:rPr>
                <w:rFonts w:ascii="Times New Roman" w:hAnsi="Times New Roman" w:cs="Times New Roman"/>
                <w:sz w:val="12"/>
                <w:szCs w:val="12"/>
              </w:rPr>
            </w:pPr>
          </w:p>
        </w:tc>
        <w:tc>
          <w:tcPr>
            <w:tcW w:w="446" w:type="dxa"/>
            <w:vMerge/>
            <w:vAlign w:val="center"/>
          </w:tcPr>
          <w:p w14:paraId="554C5991" w14:textId="77777777" w:rsidR="00011222" w:rsidRPr="00A61580" w:rsidRDefault="00011222" w:rsidP="00177858">
            <w:pPr>
              <w:jc w:val="center"/>
              <w:rPr>
                <w:rFonts w:ascii="Times New Roman" w:hAnsi="Times New Roman" w:cs="Times New Roman"/>
                <w:sz w:val="12"/>
                <w:szCs w:val="12"/>
              </w:rPr>
            </w:pPr>
          </w:p>
        </w:tc>
        <w:tc>
          <w:tcPr>
            <w:tcW w:w="1019" w:type="dxa"/>
            <w:vMerge w:val="restart"/>
            <w:vAlign w:val="center"/>
          </w:tcPr>
          <w:p w14:paraId="6D14E265" w14:textId="77777777" w:rsidR="00011222" w:rsidRPr="00A61580" w:rsidRDefault="00011222" w:rsidP="00177858">
            <w:pPr>
              <w:jc w:val="center"/>
              <w:rPr>
                <w:rFonts w:ascii="Times New Roman" w:hAnsi="Times New Roman" w:cs="Times New Roman"/>
                <w:sz w:val="12"/>
                <w:szCs w:val="12"/>
              </w:rPr>
            </w:pPr>
          </w:p>
        </w:tc>
        <w:tc>
          <w:tcPr>
            <w:tcW w:w="589" w:type="dxa"/>
            <w:vMerge w:val="restart"/>
            <w:vAlign w:val="center"/>
          </w:tcPr>
          <w:p w14:paraId="553E2AE9" w14:textId="77777777" w:rsidR="00011222" w:rsidRPr="00A61580" w:rsidRDefault="00011222" w:rsidP="00177858">
            <w:pPr>
              <w:jc w:val="center"/>
              <w:rPr>
                <w:rFonts w:ascii="Times New Roman" w:hAnsi="Times New Roman" w:cs="Times New Roman"/>
                <w:sz w:val="12"/>
                <w:szCs w:val="12"/>
              </w:rPr>
            </w:pPr>
            <w:r w:rsidRPr="0008712D">
              <w:rPr>
                <w:rFonts w:ascii="Times New Roman" w:hAnsi="Times New Roman" w:cs="Times New Roman"/>
                <w:sz w:val="12"/>
                <w:szCs w:val="12"/>
              </w:rPr>
              <w:t>III кв</w:t>
            </w:r>
          </w:p>
        </w:tc>
        <w:tc>
          <w:tcPr>
            <w:tcW w:w="1828" w:type="dxa"/>
            <w:gridSpan w:val="3"/>
          </w:tcPr>
          <w:p w14:paraId="4D010DFA" w14:textId="77777777" w:rsidR="00011222" w:rsidRPr="00A61580" w:rsidRDefault="00011222" w:rsidP="00177858">
            <w:pPr>
              <w:jc w:val="center"/>
              <w:rPr>
                <w:rFonts w:ascii="Times New Roman" w:hAnsi="Times New Roman" w:cs="Times New Roman"/>
                <w:sz w:val="12"/>
                <w:szCs w:val="12"/>
              </w:rPr>
            </w:pPr>
          </w:p>
        </w:tc>
        <w:tc>
          <w:tcPr>
            <w:tcW w:w="590" w:type="dxa"/>
            <w:vMerge w:val="restart"/>
            <w:vAlign w:val="center"/>
          </w:tcPr>
          <w:p w14:paraId="3C8207C9" w14:textId="77777777" w:rsidR="00011222" w:rsidRPr="00A61580" w:rsidRDefault="00011222" w:rsidP="00177858">
            <w:pPr>
              <w:jc w:val="center"/>
              <w:rPr>
                <w:rFonts w:ascii="Times New Roman" w:hAnsi="Times New Roman" w:cs="Times New Roman"/>
                <w:sz w:val="12"/>
                <w:szCs w:val="12"/>
              </w:rPr>
            </w:pPr>
            <w:r w:rsidRPr="00881F8C">
              <w:rPr>
                <w:rFonts w:ascii="Times New Roman" w:hAnsi="Times New Roman" w:cs="Times New Roman"/>
                <w:sz w:val="12"/>
                <w:szCs w:val="12"/>
              </w:rPr>
              <w:t>IV кв</w:t>
            </w:r>
          </w:p>
        </w:tc>
        <w:tc>
          <w:tcPr>
            <w:tcW w:w="622" w:type="dxa"/>
          </w:tcPr>
          <w:p w14:paraId="63718D4C" w14:textId="77777777" w:rsidR="00011222" w:rsidRPr="00A61580" w:rsidRDefault="00011222" w:rsidP="00177858">
            <w:pPr>
              <w:jc w:val="center"/>
              <w:rPr>
                <w:rFonts w:ascii="Times New Roman" w:hAnsi="Times New Roman" w:cs="Times New Roman"/>
                <w:sz w:val="12"/>
                <w:szCs w:val="12"/>
              </w:rPr>
            </w:pPr>
          </w:p>
        </w:tc>
        <w:tc>
          <w:tcPr>
            <w:tcW w:w="588" w:type="dxa"/>
          </w:tcPr>
          <w:p w14:paraId="1646904D" w14:textId="77777777" w:rsidR="00011222" w:rsidRPr="00A61580" w:rsidRDefault="00011222" w:rsidP="00177858">
            <w:pPr>
              <w:jc w:val="center"/>
              <w:rPr>
                <w:rFonts w:ascii="Times New Roman" w:hAnsi="Times New Roman" w:cs="Times New Roman"/>
                <w:sz w:val="12"/>
                <w:szCs w:val="12"/>
              </w:rPr>
            </w:pPr>
          </w:p>
        </w:tc>
        <w:tc>
          <w:tcPr>
            <w:tcW w:w="652" w:type="dxa"/>
            <w:gridSpan w:val="2"/>
          </w:tcPr>
          <w:p w14:paraId="2C1A9ED5" w14:textId="77777777" w:rsidR="00011222" w:rsidRPr="00A61580" w:rsidRDefault="00011222" w:rsidP="00177858">
            <w:pPr>
              <w:jc w:val="center"/>
              <w:rPr>
                <w:rFonts w:ascii="Times New Roman" w:hAnsi="Times New Roman" w:cs="Times New Roman"/>
                <w:sz w:val="12"/>
                <w:szCs w:val="12"/>
              </w:rPr>
            </w:pPr>
          </w:p>
        </w:tc>
      </w:tr>
      <w:tr w:rsidR="00011222" w14:paraId="14F381EA" w14:textId="77777777" w:rsidTr="00D528ED">
        <w:trPr>
          <w:jc w:val="center"/>
        </w:trPr>
        <w:tc>
          <w:tcPr>
            <w:tcW w:w="458" w:type="dxa"/>
            <w:vMerge/>
            <w:vAlign w:val="center"/>
          </w:tcPr>
          <w:p w14:paraId="48B879CD" w14:textId="77777777" w:rsidR="00011222" w:rsidRPr="00A61580" w:rsidRDefault="00011222" w:rsidP="00177858">
            <w:pPr>
              <w:jc w:val="center"/>
              <w:rPr>
                <w:rFonts w:ascii="Times New Roman" w:hAnsi="Times New Roman" w:cs="Times New Roman"/>
                <w:sz w:val="12"/>
                <w:szCs w:val="12"/>
              </w:rPr>
            </w:pPr>
          </w:p>
        </w:tc>
        <w:tc>
          <w:tcPr>
            <w:tcW w:w="1030" w:type="dxa"/>
            <w:vMerge/>
            <w:vAlign w:val="center"/>
          </w:tcPr>
          <w:p w14:paraId="682585E3" w14:textId="77777777" w:rsidR="00011222" w:rsidRPr="00A61580" w:rsidRDefault="00011222" w:rsidP="00177858">
            <w:pPr>
              <w:jc w:val="center"/>
              <w:rPr>
                <w:rFonts w:ascii="Times New Roman" w:hAnsi="Times New Roman" w:cs="Times New Roman"/>
                <w:sz w:val="12"/>
                <w:szCs w:val="12"/>
              </w:rPr>
            </w:pPr>
          </w:p>
        </w:tc>
        <w:tc>
          <w:tcPr>
            <w:tcW w:w="1021" w:type="dxa"/>
            <w:vMerge/>
            <w:vAlign w:val="center"/>
          </w:tcPr>
          <w:p w14:paraId="028E3C32" w14:textId="77777777" w:rsidR="00011222" w:rsidRPr="00A61580" w:rsidRDefault="00011222" w:rsidP="00177858">
            <w:pPr>
              <w:jc w:val="center"/>
              <w:rPr>
                <w:rFonts w:ascii="Times New Roman" w:hAnsi="Times New Roman" w:cs="Times New Roman"/>
                <w:sz w:val="12"/>
                <w:szCs w:val="12"/>
              </w:rPr>
            </w:pPr>
          </w:p>
        </w:tc>
        <w:tc>
          <w:tcPr>
            <w:tcW w:w="1375" w:type="dxa"/>
            <w:vMerge/>
            <w:vAlign w:val="center"/>
          </w:tcPr>
          <w:p w14:paraId="25A7FEC4" w14:textId="77777777" w:rsidR="00011222" w:rsidRPr="00A61580" w:rsidRDefault="00011222" w:rsidP="00177858">
            <w:pPr>
              <w:jc w:val="center"/>
              <w:rPr>
                <w:rFonts w:ascii="Times New Roman" w:hAnsi="Times New Roman" w:cs="Times New Roman"/>
                <w:sz w:val="12"/>
                <w:szCs w:val="12"/>
              </w:rPr>
            </w:pPr>
          </w:p>
        </w:tc>
        <w:tc>
          <w:tcPr>
            <w:tcW w:w="446" w:type="dxa"/>
            <w:vMerge/>
            <w:vAlign w:val="center"/>
          </w:tcPr>
          <w:p w14:paraId="38E56C50" w14:textId="77777777" w:rsidR="00011222" w:rsidRPr="00A61580" w:rsidRDefault="00011222" w:rsidP="00177858">
            <w:pPr>
              <w:jc w:val="center"/>
              <w:rPr>
                <w:rFonts w:ascii="Times New Roman" w:hAnsi="Times New Roman" w:cs="Times New Roman"/>
                <w:sz w:val="12"/>
                <w:szCs w:val="12"/>
              </w:rPr>
            </w:pPr>
          </w:p>
        </w:tc>
        <w:tc>
          <w:tcPr>
            <w:tcW w:w="1019" w:type="dxa"/>
            <w:vMerge/>
            <w:vAlign w:val="center"/>
          </w:tcPr>
          <w:p w14:paraId="54791200" w14:textId="77777777" w:rsidR="00011222" w:rsidRPr="00A61580" w:rsidRDefault="00011222" w:rsidP="00177858">
            <w:pPr>
              <w:jc w:val="center"/>
              <w:rPr>
                <w:rFonts w:ascii="Times New Roman" w:hAnsi="Times New Roman" w:cs="Times New Roman"/>
                <w:sz w:val="12"/>
                <w:szCs w:val="12"/>
              </w:rPr>
            </w:pPr>
          </w:p>
        </w:tc>
        <w:tc>
          <w:tcPr>
            <w:tcW w:w="589" w:type="dxa"/>
            <w:vMerge/>
          </w:tcPr>
          <w:p w14:paraId="43B47B24" w14:textId="77777777" w:rsidR="00011222" w:rsidRDefault="00011222" w:rsidP="00177858">
            <w:pPr>
              <w:jc w:val="center"/>
              <w:rPr>
                <w:rFonts w:ascii="Times New Roman" w:hAnsi="Times New Roman" w:cs="Times New Roman"/>
                <w:sz w:val="12"/>
                <w:szCs w:val="12"/>
              </w:rPr>
            </w:pPr>
          </w:p>
        </w:tc>
        <w:tc>
          <w:tcPr>
            <w:tcW w:w="573" w:type="dxa"/>
            <w:vAlign w:val="center"/>
          </w:tcPr>
          <w:p w14:paraId="7DE4F88E"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июль</w:t>
            </w:r>
          </w:p>
        </w:tc>
        <w:tc>
          <w:tcPr>
            <w:tcW w:w="582" w:type="dxa"/>
            <w:vAlign w:val="center"/>
          </w:tcPr>
          <w:p w14:paraId="54204FAE"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август</w:t>
            </w:r>
          </w:p>
        </w:tc>
        <w:tc>
          <w:tcPr>
            <w:tcW w:w="673" w:type="dxa"/>
            <w:vAlign w:val="center"/>
          </w:tcPr>
          <w:p w14:paraId="769D95DB"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сентябрь</w:t>
            </w:r>
          </w:p>
        </w:tc>
        <w:tc>
          <w:tcPr>
            <w:tcW w:w="590" w:type="dxa"/>
            <w:vMerge/>
          </w:tcPr>
          <w:p w14:paraId="168AF5FC" w14:textId="77777777" w:rsidR="00011222" w:rsidRDefault="00011222" w:rsidP="00177858">
            <w:pPr>
              <w:jc w:val="center"/>
              <w:rPr>
                <w:rFonts w:ascii="Times New Roman" w:hAnsi="Times New Roman" w:cs="Times New Roman"/>
                <w:sz w:val="12"/>
                <w:szCs w:val="12"/>
              </w:rPr>
            </w:pPr>
          </w:p>
        </w:tc>
        <w:tc>
          <w:tcPr>
            <w:tcW w:w="622" w:type="dxa"/>
            <w:vAlign w:val="center"/>
          </w:tcPr>
          <w:p w14:paraId="6C0B8F19"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октябрь</w:t>
            </w:r>
          </w:p>
        </w:tc>
        <w:tc>
          <w:tcPr>
            <w:tcW w:w="588" w:type="dxa"/>
            <w:vAlign w:val="center"/>
          </w:tcPr>
          <w:p w14:paraId="127DA806"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ноябрь</w:t>
            </w:r>
          </w:p>
        </w:tc>
        <w:tc>
          <w:tcPr>
            <w:tcW w:w="652" w:type="dxa"/>
            <w:gridSpan w:val="2"/>
            <w:vAlign w:val="center"/>
          </w:tcPr>
          <w:p w14:paraId="79A39E0E" w14:textId="77777777" w:rsidR="00011222" w:rsidRDefault="00011222" w:rsidP="00177858">
            <w:pPr>
              <w:jc w:val="center"/>
              <w:rPr>
                <w:rFonts w:ascii="Times New Roman" w:hAnsi="Times New Roman" w:cs="Times New Roman"/>
                <w:sz w:val="12"/>
                <w:szCs w:val="12"/>
              </w:rPr>
            </w:pPr>
            <w:r>
              <w:rPr>
                <w:rFonts w:ascii="Times New Roman" w:hAnsi="Times New Roman" w:cs="Times New Roman"/>
                <w:sz w:val="12"/>
                <w:szCs w:val="12"/>
              </w:rPr>
              <w:t>декабрь</w:t>
            </w:r>
          </w:p>
        </w:tc>
      </w:tr>
      <w:tr w:rsidR="00011222" w:rsidRPr="009720DF" w14:paraId="5F4FA750" w14:textId="77777777" w:rsidTr="00D528ED">
        <w:trPr>
          <w:trHeight w:val="249"/>
          <w:jc w:val="center"/>
        </w:trPr>
        <w:tc>
          <w:tcPr>
            <w:tcW w:w="4330" w:type="dxa"/>
            <w:gridSpan w:val="5"/>
          </w:tcPr>
          <w:p w14:paraId="5CCBA72D" w14:textId="2F64F6F1" w:rsidR="00011222" w:rsidRPr="00A61580" w:rsidRDefault="00011222" w:rsidP="00D528ED">
            <w:pPr>
              <w:rPr>
                <w:rFonts w:ascii="Times New Roman" w:hAnsi="Times New Roman" w:cs="Times New Roman"/>
                <w:b/>
                <w:sz w:val="12"/>
                <w:szCs w:val="12"/>
              </w:rPr>
            </w:pPr>
            <w:r w:rsidRPr="00A61580">
              <w:rPr>
                <w:rFonts w:ascii="Times New Roman" w:hAnsi="Times New Roman" w:cs="Times New Roman"/>
                <w:b/>
                <w:sz w:val="12"/>
                <w:szCs w:val="12"/>
              </w:rPr>
              <w:t>в денежном выражении в ценах 202</w:t>
            </w:r>
            <w:r>
              <w:rPr>
                <w:rFonts w:ascii="Times New Roman" w:hAnsi="Times New Roman" w:cs="Times New Roman"/>
                <w:b/>
                <w:sz w:val="12"/>
                <w:szCs w:val="12"/>
              </w:rPr>
              <w:t>6</w:t>
            </w:r>
            <w:r w:rsidRPr="00A61580">
              <w:rPr>
                <w:rFonts w:ascii="Times New Roman" w:hAnsi="Times New Roman" w:cs="Times New Roman"/>
                <w:b/>
                <w:sz w:val="12"/>
                <w:szCs w:val="12"/>
              </w:rPr>
              <w:t xml:space="preserve"> года, руб.</w:t>
            </w:r>
          </w:p>
        </w:tc>
        <w:tc>
          <w:tcPr>
            <w:tcW w:w="1019" w:type="dxa"/>
            <w:vAlign w:val="center"/>
          </w:tcPr>
          <w:p w14:paraId="0BD959E5" w14:textId="77777777" w:rsidR="00011222" w:rsidRPr="009720DF" w:rsidRDefault="00011222" w:rsidP="00177858">
            <w:pPr>
              <w:jc w:val="center"/>
              <w:rPr>
                <w:rFonts w:ascii="Times New Roman" w:hAnsi="Times New Roman" w:cs="Times New Roman"/>
                <w:b/>
                <w:bCs/>
                <w:sz w:val="12"/>
                <w:szCs w:val="12"/>
              </w:rPr>
            </w:pPr>
          </w:p>
        </w:tc>
        <w:tc>
          <w:tcPr>
            <w:tcW w:w="589" w:type="dxa"/>
            <w:vAlign w:val="center"/>
          </w:tcPr>
          <w:p w14:paraId="2C5A52ED" w14:textId="77777777" w:rsidR="00011222" w:rsidRPr="009720DF" w:rsidRDefault="00011222" w:rsidP="00177858">
            <w:pPr>
              <w:jc w:val="center"/>
              <w:rPr>
                <w:rFonts w:ascii="Times New Roman" w:hAnsi="Times New Roman" w:cs="Times New Roman"/>
                <w:color w:val="000000"/>
                <w:sz w:val="7"/>
                <w:szCs w:val="7"/>
              </w:rPr>
            </w:pPr>
          </w:p>
        </w:tc>
        <w:tc>
          <w:tcPr>
            <w:tcW w:w="573" w:type="dxa"/>
            <w:vAlign w:val="center"/>
          </w:tcPr>
          <w:p w14:paraId="202C126F" w14:textId="77777777" w:rsidR="00011222" w:rsidRPr="009720DF" w:rsidRDefault="00011222" w:rsidP="00177858">
            <w:pPr>
              <w:jc w:val="center"/>
              <w:rPr>
                <w:rFonts w:ascii="Times New Roman" w:hAnsi="Times New Roman" w:cs="Times New Roman"/>
                <w:color w:val="000000"/>
                <w:sz w:val="8"/>
                <w:szCs w:val="8"/>
              </w:rPr>
            </w:pPr>
          </w:p>
        </w:tc>
        <w:tc>
          <w:tcPr>
            <w:tcW w:w="582" w:type="dxa"/>
            <w:vAlign w:val="center"/>
          </w:tcPr>
          <w:p w14:paraId="55CBF8FA" w14:textId="77777777" w:rsidR="00011222" w:rsidRPr="009720DF" w:rsidRDefault="00011222" w:rsidP="00177858">
            <w:pPr>
              <w:jc w:val="center"/>
              <w:rPr>
                <w:rFonts w:ascii="Times New Roman" w:hAnsi="Times New Roman" w:cs="Times New Roman"/>
                <w:color w:val="000000"/>
                <w:sz w:val="8"/>
                <w:szCs w:val="8"/>
              </w:rPr>
            </w:pPr>
          </w:p>
        </w:tc>
        <w:tc>
          <w:tcPr>
            <w:tcW w:w="673" w:type="dxa"/>
            <w:vAlign w:val="center"/>
          </w:tcPr>
          <w:p w14:paraId="0D1B61B2" w14:textId="77777777" w:rsidR="00011222" w:rsidRPr="009720DF" w:rsidRDefault="00011222" w:rsidP="00177858">
            <w:pPr>
              <w:jc w:val="center"/>
              <w:rPr>
                <w:rFonts w:ascii="Times New Roman" w:hAnsi="Times New Roman" w:cs="Times New Roman"/>
                <w:color w:val="000000"/>
                <w:sz w:val="8"/>
                <w:szCs w:val="8"/>
              </w:rPr>
            </w:pPr>
          </w:p>
        </w:tc>
        <w:tc>
          <w:tcPr>
            <w:tcW w:w="590" w:type="dxa"/>
            <w:vAlign w:val="center"/>
          </w:tcPr>
          <w:p w14:paraId="6E7F9917" w14:textId="77777777" w:rsidR="00011222" w:rsidRPr="009720DF" w:rsidRDefault="00011222" w:rsidP="00177858">
            <w:pPr>
              <w:jc w:val="center"/>
              <w:rPr>
                <w:rFonts w:ascii="Times New Roman" w:hAnsi="Times New Roman" w:cs="Times New Roman"/>
                <w:color w:val="000000"/>
                <w:sz w:val="8"/>
                <w:szCs w:val="8"/>
              </w:rPr>
            </w:pPr>
          </w:p>
        </w:tc>
        <w:tc>
          <w:tcPr>
            <w:tcW w:w="622" w:type="dxa"/>
            <w:vAlign w:val="center"/>
          </w:tcPr>
          <w:p w14:paraId="302106BC" w14:textId="77777777" w:rsidR="00011222" w:rsidRPr="009720DF" w:rsidRDefault="00011222" w:rsidP="00177858">
            <w:pPr>
              <w:jc w:val="center"/>
              <w:rPr>
                <w:rFonts w:ascii="Times New Roman" w:hAnsi="Times New Roman" w:cs="Times New Roman"/>
                <w:color w:val="000000"/>
                <w:sz w:val="8"/>
                <w:szCs w:val="8"/>
              </w:rPr>
            </w:pPr>
          </w:p>
        </w:tc>
        <w:tc>
          <w:tcPr>
            <w:tcW w:w="588" w:type="dxa"/>
            <w:vAlign w:val="center"/>
          </w:tcPr>
          <w:p w14:paraId="7E0C2C0A" w14:textId="77777777" w:rsidR="00011222" w:rsidRPr="009720DF" w:rsidRDefault="00011222" w:rsidP="00177858">
            <w:pPr>
              <w:jc w:val="center"/>
              <w:rPr>
                <w:rFonts w:ascii="Times New Roman" w:hAnsi="Times New Roman" w:cs="Times New Roman"/>
                <w:color w:val="000000"/>
                <w:sz w:val="8"/>
                <w:szCs w:val="8"/>
              </w:rPr>
            </w:pPr>
          </w:p>
        </w:tc>
        <w:tc>
          <w:tcPr>
            <w:tcW w:w="652" w:type="dxa"/>
            <w:gridSpan w:val="2"/>
            <w:vAlign w:val="center"/>
          </w:tcPr>
          <w:p w14:paraId="3402825B" w14:textId="77777777" w:rsidR="00011222" w:rsidRPr="009720DF" w:rsidRDefault="00011222" w:rsidP="00177858">
            <w:pPr>
              <w:jc w:val="center"/>
              <w:rPr>
                <w:rFonts w:ascii="Times New Roman" w:hAnsi="Times New Roman" w:cs="Times New Roman"/>
                <w:color w:val="000000"/>
                <w:sz w:val="8"/>
                <w:szCs w:val="8"/>
              </w:rPr>
            </w:pPr>
          </w:p>
        </w:tc>
      </w:tr>
      <w:tr w:rsidR="00011222" w:rsidRPr="00D95844" w14:paraId="48E524AA" w14:textId="77777777" w:rsidTr="00D528ED">
        <w:trPr>
          <w:jc w:val="center"/>
        </w:trPr>
        <w:tc>
          <w:tcPr>
            <w:tcW w:w="458" w:type="dxa"/>
            <w:vAlign w:val="center"/>
          </w:tcPr>
          <w:p w14:paraId="0DD28221"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1</w:t>
            </w:r>
          </w:p>
        </w:tc>
        <w:tc>
          <w:tcPr>
            <w:tcW w:w="1030" w:type="dxa"/>
          </w:tcPr>
          <w:p w14:paraId="5FD6EC33" w14:textId="77777777" w:rsidR="00011222" w:rsidRPr="00A61580" w:rsidRDefault="00011222" w:rsidP="00177858">
            <w:pPr>
              <w:jc w:val="center"/>
              <w:rPr>
                <w:rFonts w:ascii="Times New Roman" w:hAnsi="Times New Roman" w:cs="Times New Roman"/>
                <w:b/>
                <w:bCs/>
                <w:sz w:val="12"/>
                <w:szCs w:val="12"/>
              </w:rPr>
            </w:pPr>
          </w:p>
        </w:tc>
        <w:tc>
          <w:tcPr>
            <w:tcW w:w="1021" w:type="dxa"/>
            <w:vAlign w:val="center"/>
          </w:tcPr>
          <w:p w14:paraId="533053EB"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75" w:type="dxa"/>
            <w:vAlign w:val="center"/>
          </w:tcPr>
          <w:p w14:paraId="00102DB9" w14:textId="77777777" w:rsidR="00011222" w:rsidRPr="00A61580" w:rsidRDefault="00011222" w:rsidP="00177858">
            <w:pPr>
              <w:rPr>
                <w:rFonts w:ascii="Times New Roman" w:hAnsi="Times New Roman" w:cs="Times New Roman"/>
                <w:b/>
                <w:bCs/>
                <w:sz w:val="12"/>
                <w:szCs w:val="12"/>
              </w:rPr>
            </w:pPr>
            <w:r w:rsidRPr="00A61580">
              <w:rPr>
                <w:rFonts w:ascii="Times New Roman" w:hAnsi="Times New Roman" w:cs="Times New Roman"/>
                <w:b/>
                <w:bCs/>
                <w:sz w:val="12"/>
                <w:szCs w:val="12"/>
              </w:rPr>
              <w:t>Грузовые районы (воздушные линии связи)</w:t>
            </w:r>
          </w:p>
        </w:tc>
        <w:tc>
          <w:tcPr>
            <w:tcW w:w="446" w:type="dxa"/>
            <w:vAlign w:val="center"/>
          </w:tcPr>
          <w:p w14:paraId="07B6D366" w14:textId="0583E140" w:rsidR="00011222" w:rsidRPr="00D528ED"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r w:rsidR="00D528ED">
              <w:rPr>
                <w:rFonts w:ascii="Times New Roman" w:hAnsi="Times New Roman" w:cs="Times New Roman"/>
                <w:sz w:val="12"/>
                <w:szCs w:val="12"/>
              </w:rPr>
              <w:t xml:space="preserve"> </w:t>
            </w:r>
            <w:r w:rsidR="00D528ED" w:rsidRPr="00D528ED">
              <w:rPr>
                <w:rFonts w:ascii="Times New Roman" w:hAnsi="Times New Roman" w:cs="Times New Roman"/>
                <w:sz w:val="12"/>
                <w:szCs w:val="12"/>
              </w:rPr>
              <w:t>[</w:t>
            </w:r>
            <w:r w:rsidR="00D528ED">
              <w:rPr>
                <w:rFonts w:ascii="Times New Roman" w:hAnsi="Times New Roman" w:cs="Times New Roman"/>
                <w:sz w:val="12"/>
                <w:szCs w:val="12"/>
              </w:rPr>
              <w:t>с НДС</w:t>
            </w:r>
            <w:r w:rsidR="00D528ED" w:rsidRPr="00D528ED">
              <w:rPr>
                <w:rFonts w:ascii="Times New Roman" w:hAnsi="Times New Roman" w:cs="Times New Roman"/>
                <w:sz w:val="12"/>
                <w:szCs w:val="12"/>
              </w:rPr>
              <w:t>]</w:t>
            </w:r>
            <w:r w:rsidR="00D528ED">
              <w:rPr>
                <w:rFonts w:ascii="Times New Roman" w:hAnsi="Times New Roman" w:cs="Times New Roman"/>
                <w:sz w:val="12"/>
                <w:szCs w:val="12"/>
              </w:rPr>
              <w:t>/</w:t>
            </w:r>
            <w:r w:rsidR="00D528ED" w:rsidRPr="00D528ED">
              <w:rPr>
                <w:rFonts w:ascii="Times New Roman" w:hAnsi="Times New Roman" w:cs="Times New Roman"/>
                <w:sz w:val="12"/>
                <w:szCs w:val="12"/>
              </w:rPr>
              <w:t>[</w:t>
            </w:r>
            <w:r w:rsidR="00D528ED">
              <w:rPr>
                <w:rFonts w:ascii="Times New Roman" w:hAnsi="Times New Roman" w:cs="Times New Roman"/>
                <w:sz w:val="12"/>
                <w:szCs w:val="12"/>
              </w:rPr>
              <w:t>без НДС</w:t>
            </w:r>
            <w:r w:rsidR="00D528ED" w:rsidRPr="00D528ED">
              <w:rPr>
                <w:rFonts w:ascii="Times New Roman" w:hAnsi="Times New Roman" w:cs="Times New Roman"/>
                <w:sz w:val="12"/>
                <w:szCs w:val="12"/>
              </w:rPr>
              <w:t>]</w:t>
            </w:r>
          </w:p>
        </w:tc>
        <w:tc>
          <w:tcPr>
            <w:tcW w:w="1019" w:type="dxa"/>
            <w:vAlign w:val="center"/>
          </w:tcPr>
          <w:p w14:paraId="0BD8A496"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112EB5ED"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4806058E"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2A0FF2AC"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40DD68D5"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090B7DA3"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18DF89EB"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52BABC95"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60E19384"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5F414D3C" w14:textId="77777777" w:rsidTr="00D528ED">
        <w:trPr>
          <w:jc w:val="center"/>
        </w:trPr>
        <w:tc>
          <w:tcPr>
            <w:tcW w:w="458" w:type="dxa"/>
            <w:vAlign w:val="center"/>
          </w:tcPr>
          <w:p w14:paraId="19BC7550"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2</w:t>
            </w:r>
          </w:p>
        </w:tc>
        <w:tc>
          <w:tcPr>
            <w:tcW w:w="1030" w:type="dxa"/>
          </w:tcPr>
          <w:p w14:paraId="6DED3296" w14:textId="77777777" w:rsidR="00011222" w:rsidRPr="00A61580" w:rsidRDefault="00011222" w:rsidP="00177858">
            <w:pPr>
              <w:jc w:val="center"/>
              <w:rPr>
                <w:rFonts w:ascii="Times New Roman" w:hAnsi="Times New Roman" w:cs="Times New Roman"/>
                <w:b/>
                <w:bCs/>
                <w:sz w:val="12"/>
                <w:szCs w:val="12"/>
              </w:rPr>
            </w:pPr>
          </w:p>
        </w:tc>
        <w:tc>
          <w:tcPr>
            <w:tcW w:w="1021" w:type="dxa"/>
            <w:vAlign w:val="center"/>
          </w:tcPr>
          <w:p w14:paraId="3FBA8AFF"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АУПС, СОУЭ, АУПТ, ОС</w:t>
            </w:r>
          </w:p>
        </w:tc>
        <w:tc>
          <w:tcPr>
            <w:tcW w:w="1375" w:type="dxa"/>
            <w:vAlign w:val="center"/>
          </w:tcPr>
          <w:p w14:paraId="72731EB1"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Злобино</w:t>
            </w:r>
          </w:p>
        </w:tc>
        <w:tc>
          <w:tcPr>
            <w:tcW w:w="446" w:type="dxa"/>
            <w:vAlign w:val="center"/>
          </w:tcPr>
          <w:p w14:paraId="456D662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0F40DAE"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7DBD9231" w14:textId="77777777" w:rsidR="00011222" w:rsidRPr="00D95844" w:rsidRDefault="00011222" w:rsidP="00177858">
            <w:pPr>
              <w:jc w:val="center"/>
              <w:rPr>
                <w:rFonts w:ascii="Times New Roman" w:hAnsi="Times New Roman" w:cs="Times New Roman"/>
                <w:b/>
                <w:color w:val="000000"/>
                <w:sz w:val="10"/>
                <w:szCs w:val="10"/>
              </w:rPr>
            </w:pPr>
          </w:p>
        </w:tc>
        <w:tc>
          <w:tcPr>
            <w:tcW w:w="573" w:type="dxa"/>
            <w:vAlign w:val="center"/>
          </w:tcPr>
          <w:p w14:paraId="6C9E54AA" w14:textId="77777777" w:rsidR="00011222" w:rsidRPr="00D95844" w:rsidRDefault="00011222" w:rsidP="00177858">
            <w:pPr>
              <w:jc w:val="center"/>
              <w:rPr>
                <w:rFonts w:ascii="Times New Roman" w:hAnsi="Times New Roman" w:cs="Times New Roman"/>
                <w:b/>
                <w:color w:val="000000"/>
                <w:sz w:val="10"/>
                <w:szCs w:val="10"/>
              </w:rPr>
            </w:pPr>
          </w:p>
        </w:tc>
        <w:tc>
          <w:tcPr>
            <w:tcW w:w="582" w:type="dxa"/>
            <w:vAlign w:val="center"/>
          </w:tcPr>
          <w:p w14:paraId="1122E922" w14:textId="77777777" w:rsidR="00011222" w:rsidRPr="00D95844" w:rsidRDefault="00011222" w:rsidP="00177858">
            <w:pPr>
              <w:jc w:val="center"/>
              <w:rPr>
                <w:rFonts w:ascii="Times New Roman" w:hAnsi="Times New Roman" w:cs="Times New Roman"/>
                <w:b/>
                <w:color w:val="000000"/>
                <w:sz w:val="10"/>
                <w:szCs w:val="10"/>
              </w:rPr>
            </w:pPr>
          </w:p>
        </w:tc>
        <w:tc>
          <w:tcPr>
            <w:tcW w:w="673" w:type="dxa"/>
            <w:vAlign w:val="center"/>
          </w:tcPr>
          <w:p w14:paraId="03567C12" w14:textId="77777777" w:rsidR="00011222" w:rsidRPr="00D95844" w:rsidRDefault="00011222" w:rsidP="00177858">
            <w:pPr>
              <w:jc w:val="center"/>
              <w:rPr>
                <w:rFonts w:ascii="Times New Roman" w:hAnsi="Times New Roman" w:cs="Times New Roman"/>
                <w:b/>
                <w:color w:val="000000"/>
                <w:sz w:val="10"/>
                <w:szCs w:val="10"/>
              </w:rPr>
            </w:pPr>
          </w:p>
        </w:tc>
        <w:tc>
          <w:tcPr>
            <w:tcW w:w="590" w:type="dxa"/>
            <w:vAlign w:val="center"/>
          </w:tcPr>
          <w:p w14:paraId="27E2734A" w14:textId="77777777" w:rsidR="00011222" w:rsidRPr="00D95844" w:rsidRDefault="00011222" w:rsidP="00177858">
            <w:pPr>
              <w:jc w:val="center"/>
              <w:rPr>
                <w:rFonts w:ascii="Times New Roman" w:hAnsi="Times New Roman" w:cs="Times New Roman"/>
                <w:b/>
                <w:color w:val="000000"/>
                <w:sz w:val="10"/>
                <w:szCs w:val="10"/>
              </w:rPr>
            </w:pPr>
          </w:p>
        </w:tc>
        <w:tc>
          <w:tcPr>
            <w:tcW w:w="622" w:type="dxa"/>
            <w:vAlign w:val="center"/>
          </w:tcPr>
          <w:p w14:paraId="356DB2ED" w14:textId="77777777" w:rsidR="00011222" w:rsidRPr="00D95844" w:rsidRDefault="00011222" w:rsidP="00177858">
            <w:pPr>
              <w:jc w:val="center"/>
              <w:rPr>
                <w:rFonts w:ascii="Times New Roman" w:hAnsi="Times New Roman" w:cs="Times New Roman"/>
                <w:b/>
                <w:color w:val="000000"/>
                <w:sz w:val="10"/>
                <w:szCs w:val="10"/>
              </w:rPr>
            </w:pPr>
          </w:p>
        </w:tc>
        <w:tc>
          <w:tcPr>
            <w:tcW w:w="588" w:type="dxa"/>
            <w:vAlign w:val="center"/>
          </w:tcPr>
          <w:p w14:paraId="4C760E28" w14:textId="77777777" w:rsidR="00011222" w:rsidRPr="00D95844" w:rsidRDefault="00011222" w:rsidP="00177858">
            <w:pPr>
              <w:jc w:val="center"/>
              <w:rPr>
                <w:rFonts w:ascii="Times New Roman" w:hAnsi="Times New Roman" w:cs="Times New Roman"/>
                <w:b/>
                <w:color w:val="000000"/>
                <w:sz w:val="10"/>
                <w:szCs w:val="10"/>
              </w:rPr>
            </w:pPr>
          </w:p>
        </w:tc>
        <w:tc>
          <w:tcPr>
            <w:tcW w:w="652" w:type="dxa"/>
            <w:gridSpan w:val="2"/>
            <w:vAlign w:val="center"/>
          </w:tcPr>
          <w:p w14:paraId="6809E920" w14:textId="77777777" w:rsidR="00011222" w:rsidRPr="00D95844" w:rsidRDefault="00011222" w:rsidP="00177858">
            <w:pPr>
              <w:jc w:val="center"/>
              <w:rPr>
                <w:rFonts w:ascii="Times New Roman" w:hAnsi="Times New Roman" w:cs="Times New Roman"/>
                <w:b/>
                <w:color w:val="000000"/>
                <w:sz w:val="10"/>
                <w:szCs w:val="10"/>
              </w:rPr>
            </w:pPr>
          </w:p>
        </w:tc>
      </w:tr>
      <w:tr w:rsidR="00011222" w:rsidRPr="00D95844" w14:paraId="38445CCD" w14:textId="77777777" w:rsidTr="00D528ED">
        <w:trPr>
          <w:jc w:val="center"/>
        </w:trPr>
        <w:tc>
          <w:tcPr>
            <w:tcW w:w="458" w:type="dxa"/>
            <w:vAlign w:val="center"/>
          </w:tcPr>
          <w:p w14:paraId="673CE41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w:t>
            </w:r>
          </w:p>
        </w:tc>
        <w:tc>
          <w:tcPr>
            <w:tcW w:w="1030" w:type="dxa"/>
          </w:tcPr>
          <w:p w14:paraId="26082D4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22BD3F6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1371B81"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ОМТС (АУПСиСОУЭ инв. № 19189)</w:t>
            </w:r>
          </w:p>
        </w:tc>
        <w:tc>
          <w:tcPr>
            <w:tcW w:w="446" w:type="dxa"/>
            <w:vAlign w:val="center"/>
          </w:tcPr>
          <w:p w14:paraId="4A26F4B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386C395"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740A0052"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3EBB37C9"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2F57E65F"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5A2DA7DF"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248DFC4A"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76147A65"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0AA87AE4"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7C7F3C97"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3C3AC682" w14:textId="77777777" w:rsidTr="00D528ED">
        <w:trPr>
          <w:jc w:val="center"/>
        </w:trPr>
        <w:tc>
          <w:tcPr>
            <w:tcW w:w="458" w:type="dxa"/>
            <w:vAlign w:val="center"/>
          </w:tcPr>
          <w:p w14:paraId="31A8E65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w:t>
            </w:r>
          </w:p>
        </w:tc>
        <w:tc>
          <w:tcPr>
            <w:tcW w:w="1030" w:type="dxa"/>
          </w:tcPr>
          <w:p w14:paraId="37993E1F"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CF0ECA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1B47248"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ОМТС (холодный) (АУПСиСОУЭ инв. № 19276)</w:t>
            </w:r>
          </w:p>
        </w:tc>
        <w:tc>
          <w:tcPr>
            <w:tcW w:w="446" w:type="dxa"/>
            <w:vAlign w:val="center"/>
          </w:tcPr>
          <w:p w14:paraId="5290E7E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C1E8302"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5994ACA1"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37AF9293"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6596F56E"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6B52699B"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53AA47AF"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468CDF76"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2565985F"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45933A92"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380A461E" w14:textId="77777777" w:rsidTr="00D528ED">
        <w:trPr>
          <w:jc w:val="center"/>
        </w:trPr>
        <w:tc>
          <w:tcPr>
            <w:tcW w:w="458" w:type="dxa"/>
            <w:vAlign w:val="center"/>
          </w:tcPr>
          <w:p w14:paraId="35DE506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w:t>
            </w:r>
          </w:p>
        </w:tc>
        <w:tc>
          <w:tcPr>
            <w:tcW w:w="1030" w:type="dxa"/>
          </w:tcPr>
          <w:p w14:paraId="2CBF5DD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47F62C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 ОС</w:t>
            </w:r>
          </w:p>
        </w:tc>
        <w:tc>
          <w:tcPr>
            <w:tcW w:w="1375" w:type="dxa"/>
            <w:vAlign w:val="center"/>
          </w:tcPr>
          <w:p w14:paraId="65FC970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слесарной мастерской сантехников (АУПСи СОУЭ инв. № 19188)</w:t>
            </w:r>
          </w:p>
        </w:tc>
        <w:tc>
          <w:tcPr>
            <w:tcW w:w="446" w:type="dxa"/>
            <w:vAlign w:val="center"/>
          </w:tcPr>
          <w:p w14:paraId="263AA64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3090D17"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7D480065"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4E44291D"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27EA1248"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59CC1857"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05CEA6B0"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63DD62AF"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3F1FCEFB"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4254533E"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2BBBB0E7" w14:textId="77777777" w:rsidTr="00D528ED">
        <w:trPr>
          <w:jc w:val="center"/>
        </w:trPr>
        <w:tc>
          <w:tcPr>
            <w:tcW w:w="458" w:type="dxa"/>
            <w:vAlign w:val="center"/>
          </w:tcPr>
          <w:p w14:paraId="7D30C98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2.4.</w:t>
            </w:r>
          </w:p>
        </w:tc>
        <w:tc>
          <w:tcPr>
            <w:tcW w:w="1030" w:type="dxa"/>
          </w:tcPr>
          <w:p w14:paraId="53AF6D8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C0A6E4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7363CAB"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быткомбината и такелажной мастерской 2-х эт. (АУПСиСОУЭ инв. № 19199)</w:t>
            </w:r>
          </w:p>
        </w:tc>
        <w:tc>
          <w:tcPr>
            <w:tcW w:w="446" w:type="dxa"/>
            <w:vAlign w:val="center"/>
          </w:tcPr>
          <w:p w14:paraId="46C2248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100B9B8"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33E19DCA"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716F0EF8"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4C9E2FF6"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6BA2D18C"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604DD840"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256DFAC6"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073A4A83"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62492921" w14:textId="77777777" w:rsidR="00011222" w:rsidRPr="00D95844" w:rsidRDefault="00011222" w:rsidP="00177858">
            <w:pPr>
              <w:jc w:val="center"/>
              <w:rPr>
                <w:rFonts w:ascii="Times New Roman" w:hAnsi="Times New Roman" w:cs="Times New Roman"/>
                <w:color w:val="000000"/>
                <w:sz w:val="10"/>
                <w:szCs w:val="10"/>
              </w:rPr>
            </w:pPr>
          </w:p>
        </w:tc>
      </w:tr>
      <w:tr w:rsidR="00011222" w:rsidRPr="009720DF" w14:paraId="6C8DF848" w14:textId="77777777" w:rsidTr="00D528ED">
        <w:trPr>
          <w:jc w:val="center"/>
        </w:trPr>
        <w:tc>
          <w:tcPr>
            <w:tcW w:w="458" w:type="dxa"/>
            <w:vAlign w:val="center"/>
          </w:tcPr>
          <w:p w14:paraId="5A7E668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2.5.</w:t>
            </w:r>
          </w:p>
        </w:tc>
        <w:tc>
          <w:tcPr>
            <w:tcW w:w="1030" w:type="dxa"/>
          </w:tcPr>
          <w:p w14:paraId="3E31513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5059FF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43D5CF25"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металлический сборно-разборный (АУПСиСОУЭ инв. № 19203)</w:t>
            </w:r>
          </w:p>
        </w:tc>
        <w:tc>
          <w:tcPr>
            <w:tcW w:w="446" w:type="dxa"/>
            <w:vAlign w:val="center"/>
          </w:tcPr>
          <w:p w14:paraId="7C789C2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A0C4D1B" w14:textId="77777777" w:rsidR="00011222" w:rsidRPr="009720DF" w:rsidRDefault="00011222" w:rsidP="00177858">
            <w:pPr>
              <w:jc w:val="center"/>
              <w:rPr>
                <w:rFonts w:ascii="Times New Roman" w:hAnsi="Times New Roman" w:cs="Times New Roman"/>
                <w:b/>
                <w:bCs/>
                <w:sz w:val="10"/>
                <w:szCs w:val="10"/>
              </w:rPr>
            </w:pPr>
          </w:p>
        </w:tc>
        <w:tc>
          <w:tcPr>
            <w:tcW w:w="589" w:type="dxa"/>
            <w:vAlign w:val="center"/>
          </w:tcPr>
          <w:p w14:paraId="04F6C7E0" w14:textId="77777777" w:rsidR="00011222" w:rsidRPr="009720DF" w:rsidRDefault="00011222" w:rsidP="00177858">
            <w:pPr>
              <w:jc w:val="center"/>
              <w:rPr>
                <w:rFonts w:ascii="Times New Roman" w:hAnsi="Times New Roman" w:cs="Times New Roman"/>
                <w:color w:val="000000"/>
                <w:sz w:val="10"/>
                <w:szCs w:val="10"/>
              </w:rPr>
            </w:pPr>
          </w:p>
        </w:tc>
        <w:tc>
          <w:tcPr>
            <w:tcW w:w="573" w:type="dxa"/>
            <w:vAlign w:val="center"/>
          </w:tcPr>
          <w:p w14:paraId="0A5E7F4C" w14:textId="77777777" w:rsidR="00011222" w:rsidRPr="009720DF" w:rsidRDefault="00011222" w:rsidP="00177858">
            <w:pPr>
              <w:jc w:val="center"/>
              <w:rPr>
                <w:rFonts w:ascii="Times New Roman" w:hAnsi="Times New Roman" w:cs="Times New Roman"/>
                <w:color w:val="000000"/>
                <w:sz w:val="10"/>
                <w:szCs w:val="10"/>
              </w:rPr>
            </w:pPr>
          </w:p>
        </w:tc>
        <w:tc>
          <w:tcPr>
            <w:tcW w:w="582" w:type="dxa"/>
            <w:vAlign w:val="center"/>
          </w:tcPr>
          <w:p w14:paraId="66462C72" w14:textId="77777777" w:rsidR="00011222" w:rsidRPr="009720DF" w:rsidRDefault="00011222" w:rsidP="00177858">
            <w:pPr>
              <w:jc w:val="center"/>
              <w:rPr>
                <w:rFonts w:ascii="Times New Roman" w:hAnsi="Times New Roman" w:cs="Times New Roman"/>
                <w:color w:val="000000"/>
                <w:sz w:val="10"/>
                <w:szCs w:val="10"/>
              </w:rPr>
            </w:pPr>
          </w:p>
        </w:tc>
        <w:tc>
          <w:tcPr>
            <w:tcW w:w="673" w:type="dxa"/>
            <w:vAlign w:val="center"/>
          </w:tcPr>
          <w:p w14:paraId="2D240734" w14:textId="77777777" w:rsidR="00011222" w:rsidRPr="009720DF" w:rsidRDefault="00011222" w:rsidP="00177858">
            <w:pPr>
              <w:jc w:val="center"/>
              <w:rPr>
                <w:rFonts w:ascii="Times New Roman" w:hAnsi="Times New Roman" w:cs="Times New Roman"/>
                <w:color w:val="000000"/>
                <w:sz w:val="10"/>
                <w:szCs w:val="10"/>
              </w:rPr>
            </w:pPr>
          </w:p>
        </w:tc>
        <w:tc>
          <w:tcPr>
            <w:tcW w:w="590" w:type="dxa"/>
            <w:vAlign w:val="center"/>
          </w:tcPr>
          <w:p w14:paraId="5A351E0C" w14:textId="77777777" w:rsidR="00011222" w:rsidRPr="009720DF" w:rsidRDefault="00011222" w:rsidP="00177858">
            <w:pPr>
              <w:jc w:val="center"/>
              <w:rPr>
                <w:rFonts w:ascii="Times New Roman" w:hAnsi="Times New Roman" w:cs="Times New Roman"/>
                <w:color w:val="000000"/>
                <w:sz w:val="10"/>
                <w:szCs w:val="10"/>
              </w:rPr>
            </w:pPr>
          </w:p>
        </w:tc>
        <w:tc>
          <w:tcPr>
            <w:tcW w:w="622" w:type="dxa"/>
            <w:vAlign w:val="center"/>
          </w:tcPr>
          <w:p w14:paraId="42CE8920" w14:textId="77777777" w:rsidR="00011222" w:rsidRPr="009720DF" w:rsidRDefault="00011222" w:rsidP="00177858">
            <w:pPr>
              <w:jc w:val="center"/>
              <w:rPr>
                <w:rFonts w:ascii="Times New Roman" w:hAnsi="Times New Roman" w:cs="Times New Roman"/>
                <w:color w:val="000000"/>
                <w:sz w:val="10"/>
                <w:szCs w:val="10"/>
              </w:rPr>
            </w:pPr>
          </w:p>
        </w:tc>
        <w:tc>
          <w:tcPr>
            <w:tcW w:w="588" w:type="dxa"/>
            <w:vAlign w:val="center"/>
          </w:tcPr>
          <w:p w14:paraId="086F7781" w14:textId="77777777" w:rsidR="00011222" w:rsidRPr="009720DF" w:rsidRDefault="00011222" w:rsidP="00177858">
            <w:pPr>
              <w:jc w:val="center"/>
              <w:rPr>
                <w:rFonts w:ascii="Times New Roman" w:hAnsi="Times New Roman" w:cs="Times New Roman"/>
                <w:color w:val="000000"/>
                <w:sz w:val="10"/>
                <w:szCs w:val="10"/>
              </w:rPr>
            </w:pPr>
          </w:p>
        </w:tc>
        <w:tc>
          <w:tcPr>
            <w:tcW w:w="652" w:type="dxa"/>
            <w:gridSpan w:val="2"/>
            <w:vAlign w:val="center"/>
          </w:tcPr>
          <w:p w14:paraId="37485267" w14:textId="77777777" w:rsidR="00011222" w:rsidRPr="009720DF" w:rsidRDefault="00011222" w:rsidP="00177858">
            <w:pPr>
              <w:jc w:val="center"/>
              <w:rPr>
                <w:rFonts w:ascii="Times New Roman" w:hAnsi="Times New Roman" w:cs="Times New Roman"/>
                <w:color w:val="000000"/>
                <w:sz w:val="10"/>
                <w:szCs w:val="10"/>
              </w:rPr>
            </w:pPr>
          </w:p>
        </w:tc>
      </w:tr>
      <w:tr w:rsidR="00011222" w:rsidRPr="009720DF" w14:paraId="59F51B97" w14:textId="77777777" w:rsidTr="00D528ED">
        <w:trPr>
          <w:jc w:val="center"/>
        </w:trPr>
        <w:tc>
          <w:tcPr>
            <w:tcW w:w="458" w:type="dxa"/>
            <w:vAlign w:val="center"/>
          </w:tcPr>
          <w:p w14:paraId="1D7ACB3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2.6.</w:t>
            </w:r>
          </w:p>
        </w:tc>
        <w:tc>
          <w:tcPr>
            <w:tcW w:w="1030" w:type="dxa"/>
          </w:tcPr>
          <w:p w14:paraId="0AD27D35"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81A22A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2DAF8C8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сборно-металлический (АУПС, АУПТ и СОУЭ инв. № 19205)</w:t>
            </w:r>
          </w:p>
        </w:tc>
        <w:tc>
          <w:tcPr>
            <w:tcW w:w="446" w:type="dxa"/>
            <w:vAlign w:val="center"/>
          </w:tcPr>
          <w:p w14:paraId="42AECB31"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6B600D3" w14:textId="77777777" w:rsidR="00011222" w:rsidRPr="009720DF" w:rsidRDefault="00011222" w:rsidP="00177858">
            <w:pPr>
              <w:jc w:val="center"/>
              <w:rPr>
                <w:rFonts w:ascii="Times New Roman" w:hAnsi="Times New Roman" w:cs="Times New Roman"/>
                <w:b/>
                <w:bCs/>
                <w:sz w:val="10"/>
                <w:szCs w:val="10"/>
              </w:rPr>
            </w:pPr>
          </w:p>
        </w:tc>
        <w:tc>
          <w:tcPr>
            <w:tcW w:w="589" w:type="dxa"/>
            <w:vAlign w:val="center"/>
          </w:tcPr>
          <w:p w14:paraId="4F4A7951" w14:textId="77777777" w:rsidR="00011222" w:rsidRPr="009720DF" w:rsidRDefault="00011222" w:rsidP="00177858">
            <w:pPr>
              <w:jc w:val="center"/>
              <w:rPr>
                <w:rFonts w:ascii="Times New Roman" w:hAnsi="Times New Roman" w:cs="Times New Roman"/>
                <w:color w:val="000000"/>
                <w:sz w:val="10"/>
                <w:szCs w:val="10"/>
              </w:rPr>
            </w:pPr>
          </w:p>
        </w:tc>
        <w:tc>
          <w:tcPr>
            <w:tcW w:w="573" w:type="dxa"/>
            <w:vAlign w:val="center"/>
          </w:tcPr>
          <w:p w14:paraId="771CEA05" w14:textId="77777777" w:rsidR="00011222" w:rsidRPr="009720DF" w:rsidRDefault="00011222" w:rsidP="00177858">
            <w:pPr>
              <w:jc w:val="center"/>
              <w:rPr>
                <w:rFonts w:ascii="Times New Roman" w:hAnsi="Times New Roman" w:cs="Times New Roman"/>
                <w:color w:val="000000"/>
                <w:sz w:val="10"/>
                <w:szCs w:val="10"/>
              </w:rPr>
            </w:pPr>
          </w:p>
        </w:tc>
        <w:tc>
          <w:tcPr>
            <w:tcW w:w="582" w:type="dxa"/>
            <w:vAlign w:val="center"/>
          </w:tcPr>
          <w:p w14:paraId="2B4ABA9A" w14:textId="77777777" w:rsidR="00011222" w:rsidRPr="009720DF" w:rsidRDefault="00011222" w:rsidP="00177858">
            <w:pPr>
              <w:jc w:val="center"/>
              <w:rPr>
                <w:rFonts w:ascii="Times New Roman" w:hAnsi="Times New Roman" w:cs="Times New Roman"/>
                <w:color w:val="000000"/>
                <w:sz w:val="10"/>
                <w:szCs w:val="10"/>
              </w:rPr>
            </w:pPr>
          </w:p>
        </w:tc>
        <w:tc>
          <w:tcPr>
            <w:tcW w:w="673" w:type="dxa"/>
            <w:vAlign w:val="center"/>
          </w:tcPr>
          <w:p w14:paraId="6CE5784A" w14:textId="77777777" w:rsidR="00011222" w:rsidRPr="009720DF" w:rsidRDefault="00011222" w:rsidP="00177858">
            <w:pPr>
              <w:jc w:val="center"/>
              <w:rPr>
                <w:rFonts w:ascii="Times New Roman" w:hAnsi="Times New Roman" w:cs="Times New Roman"/>
                <w:color w:val="000000"/>
                <w:sz w:val="10"/>
                <w:szCs w:val="10"/>
              </w:rPr>
            </w:pPr>
          </w:p>
        </w:tc>
        <w:tc>
          <w:tcPr>
            <w:tcW w:w="590" w:type="dxa"/>
            <w:vAlign w:val="center"/>
          </w:tcPr>
          <w:p w14:paraId="3A44A0A0" w14:textId="77777777" w:rsidR="00011222" w:rsidRPr="009720DF" w:rsidRDefault="00011222" w:rsidP="00177858">
            <w:pPr>
              <w:jc w:val="center"/>
              <w:rPr>
                <w:rFonts w:ascii="Times New Roman" w:hAnsi="Times New Roman" w:cs="Times New Roman"/>
                <w:color w:val="000000"/>
                <w:sz w:val="10"/>
                <w:szCs w:val="10"/>
              </w:rPr>
            </w:pPr>
          </w:p>
        </w:tc>
        <w:tc>
          <w:tcPr>
            <w:tcW w:w="622" w:type="dxa"/>
            <w:vAlign w:val="center"/>
          </w:tcPr>
          <w:p w14:paraId="75D2E9C5" w14:textId="77777777" w:rsidR="00011222" w:rsidRPr="009720DF" w:rsidRDefault="00011222" w:rsidP="00177858">
            <w:pPr>
              <w:jc w:val="center"/>
              <w:rPr>
                <w:rFonts w:ascii="Times New Roman" w:hAnsi="Times New Roman" w:cs="Times New Roman"/>
                <w:color w:val="000000"/>
                <w:sz w:val="10"/>
                <w:szCs w:val="10"/>
              </w:rPr>
            </w:pPr>
          </w:p>
        </w:tc>
        <w:tc>
          <w:tcPr>
            <w:tcW w:w="588" w:type="dxa"/>
            <w:vAlign w:val="center"/>
          </w:tcPr>
          <w:p w14:paraId="375F2DFE" w14:textId="77777777" w:rsidR="00011222" w:rsidRPr="009720DF" w:rsidRDefault="00011222" w:rsidP="00177858">
            <w:pPr>
              <w:jc w:val="center"/>
              <w:rPr>
                <w:rFonts w:ascii="Times New Roman" w:hAnsi="Times New Roman" w:cs="Times New Roman"/>
                <w:color w:val="000000"/>
                <w:sz w:val="10"/>
                <w:szCs w:val="10"/>
              </w:rPr>
            </w:pPr>
          </w:p>
        </w:tc>
        <w:tc>
          <w:tcPr>
            <w:tcW w:w="652" w:type="dxa"/>
            <w:gridSpan w:val="2"/>
            <w:vAlign w:val="center"/>
          </w:tcPr>
          <w:p w14:paraId="597433D3" w14:textId="77777777" w:rsidR="00011222" w:rsidRPr="009720DF" w:rsidRDefault="00011222" w:rsidP="00177858">
            <w:pPr>
              <w:jc w:val="center"/>
              <w:rPr>
                <w:rFonts w:ascii="Times New Roman" w:hAnsi="Times New Roman" w:cs="Times New Roman"/>
                <w:color w:val="000000"/>
                <w:sz w:val="10"/>
                <w:szCs w:val="10"/>
              </w:rPr>
            </w:pPr>
          </w:p>
        </w:tc>
      </w:tr>
      <w:tr w:rsidR="00011222" w:rsidRPr="009720DF" w14:paraId="65B1148A" w14:textId="77777777" w:rsidTr="00D528ED">
        <w:trPr>
          <w:jc w:val="center"/>
        </w:trPr>
        <w:tc>
          <w:tcPr>
            <w:tcW w:w="458" w:type="dxa"/>
            <w:vAlign w:val="center"/>
          </w:tcPr>
          <w:p w14:paraId="2B3045F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2.7.</w:t>
            </w:r>
          </w:p>
        </w:tc>
        <w:tc>
          <w:tcPr>
            <w:tcW w:w="1030" w:type="dxa"/>
          </w:tcPr>
          <w:p w14:paraId="75F849C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5134251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8801203"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Подвес цветных металлов (АУПС и СОУЭ инв.№ 1204001632)</w:t>
            </w:r>
          </w:p>
        </w:tc>
        <w:tc>
          <w:tcPr>
            <w:tcW w:w="446" w:type="dxa"/>
            <w:vAlign w:val="center"/>
          </w:tcPr>
          <w:p w14:paraId="443FE67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2783F5C" w14:textId="77777777" w:rsidR="00011222" w:rsidRPr="009720DF" w:rsidRDefault="00011222" w:rsidP="00177858">
            <w:pPr>
              <w:jc w:val="center"/>
              <w:rPr>
                <w:rFonts w:ascii="Times New Roman" w:hAnsi="Times New Roman" w:cs="Times New Roman"/>
                <w:b/>
                <w:bCs/>
                <w:sz w:val="10"/>
                <w:szCs w:val="10"/>
              </w:rPr>
            </w:pPr>
          </w:p>
        </w:tc>
        <w:tc>
          <w:tcPr>
            <w:tcW w:w="589" w:type="dxa"/>
            <w:vAlign w:val="center"/>
          </w:tcPr>
          <w:p w14:paraId="3A23A31C" w14:textId="77777777" w:rsidR="00011222" w:rsidRPr="009720DF" w:rsidRDefault="00011222" w:rsidP="00177858">
            <w:pPr>
              <w:jc w:val="center"/>
              <w:rPr>
                <w:rFonts w:ascii="Times New Roman" w:hAnsi="Times New Roman" w:cs="Times New Roman"/>
                <w:color w:val="000000"/>
                <w:sz w:val="10"/>
                <w:szCs w:val="10"/>
              </w:rPr>
            </w:pPr>
          </w:p>
        </w:tc>
        <w:tc>
          <w:tcPr>
            <w:tcW w:w="573" w:type="dxa"/>
            <w:vAlign w:val="center"/>
          </w:tcPr>
          <w:p w14:paraId="0435383A" w14:textId="77777777" w:rsidR="00011222" w:rsidRPr="009720DF" w:rsidRDefault="00011222" w:rsidP="00177858">
            <w:pPr>
              <w:jc w:val="center"/>
              <w:rPr>
                <w:rFonts w:ascii="Times New Roman" w:hAnsi="Times New Roman" w:cs="Times New Roman"/>
                <w:color w:val="000000"/>
                <w:sz w:val="10"/>
                <w:szCs w:val="10"/>
              </w:rPr>
            </w:pPr>
          </w:p>
        </w:tc>
        <w:tc>
          <w:tcPr>
            <w:tcW w:w="582" w:type="dxa"/>
            <w:vAlign w:val="center"/>
          </w:tcPr>
          <w:p w14:paraId="08BAAE63" w14:textId="77777777" w:rsidR="00011222" w:rsidRPr="009720DF" w:rsidRDefault="00011222" w:rsidP="00177858">
            <w:pPr>
              <w:jc w:val="center"/>
              <w:rPr>
                <w:rFonts w:ascii="Times New Roman" w:hAnsi="Times New Roman" w:cs="Times New Roman"/>
                <w:color w:val="000000"/>
                <w:sz w:val="10"/>
                <w:szCs w:val="10"/>
              </w:rPr>
            </w:pPr>
          </w:p>
        </w:tc>
        <w:tc>
          <w:tcPr>
            <w:tcW w:w="673" w:type="dxa"/>
            <w:vAlign w:val="center"/>
          </w:tcPr>
          <w:p w14:paraId="7CC0D0F8" w14:textId="77777777" w:rsidR="00011222" w:rsidRPr="009720DF" w:rsidRDefault="00011222" w:rsidP="00177858">
            <w:pPr>
              <w:jc w:val="center"/>
              <w:rPr>
                <w:rFonts w:ascii="Times New Roman" w:hAnsi="Times New Roman" w:cs="Times New Roman"/>
                <w:color w:val="000000"/>
                <w:sz w:val="10"/>
                <w:szCs w:val="10"/>
              </w:rPr>
            </w:pPr>
          </w:p>
        </w:tc>
        <w:tc>
          <w:tcPr>
            <w:tcW w:w="590" w:type="dxa"/>
            <w:vAlign w:val="center"/>
          </w:tcPr>
          <w:p w14:paraId="0C1DC577" w14:textId="77777777" w:rsidR="00011222" w:rsidRPr="009720DF" w:rsidRDefault="00011222" w:rsidP="00177858">
            <w:pPr>
              <w:jc w:val="center"/>
              <w:rPr>
                <w:rFonts w:ascii="Times New Roman" w:hAnsi="Times New Roman" w:cs="Times New Roman"/>
                <w:color w:val="000000"/>
                <w:sz w:val="10"/>
                <w:szCs w:val="10"/>
              </w:rPr>
            </w:pPr>
          </w:p>
        </w:tc>
        <w:tc>
          <w:tcPr>
            <w:tcW w:w="622" w:type="dxa"/>
            <w:vAlign w:val="center"/>
          </w:tcPr>
          <w:p w14:paraId="6D2D1402" w14:textId="77777777" w:rsidR="00011222" w:rsidRPr="009720DF" w:rsidRDefault="00011222" w:rsidP="00177858">
            <w:pPr>
              <w:jc w:val="center"/>
              <w:rPr>
                <w:rFonts w:ascii="Times New Roman" w:hAnsi="Times New Roman" w:cs="Times New Roman"/>
                <w:color w:val="000000"/>
                <w:sz w:val="10"/>
                <w:szCs w:val="10"/>
              </w:rPr>
            </w:pPr>
          </w:p>
        </w:tc>
        <w:tc>
          <w:tcPr>
            <w:tcW w:w="588" w:type="dxa"/>
            <w:vAlign w:val="center"/>
          </w:tcPr>
          <w:p w14:paraId="75659040" w14:textId="77777777" w:rsidR="00011222" w:rsidRPr="009720DF" w:rsidRDefault="00011222" w:rsidP="00177858">
            <w:pPr>
              <w:jc w:val="center"/>
              <w:rPr>
                <w:rFonts w:ascii="Times New Roman" w:hAnsi="Times New Roman" w:cs="Times New Roman"/>
                <w:color w:val="000000"/>
                <w:sz w:val="10"/>
                <w:szCs w:val="10"/>
              </w:rPr>
            </w:pPr>
          </w:p>
        </w:tc>
        <w:tc>
          <w:tcPr>
            <w:tcW w:w="652" w:type="dxa"/>
            <w:gridSpan w:val="2"/>
            <w:vAlign w:val="center"/>
          </w:tcPr>
          <w:p w14:paraId="545BED72" w14:textId="77777777" w:rsidR="00011222" w:rsidRPr="009720DF" w:rsidRDefault="00011222" w:rsidP="00177858">
            <w:pPr>
              <w:jc w:val="center"/>
              <w:rPr>
                <w:rFonts w:ascii="Times New Roman" w:hAnsi="Times New Roman" w:cs="Times New Roman"/>
                <w:color w:val="000000"/>
                <w:sz w:val="10"/>
                <w:szCs w:val="10"/>
              </w:rPr>
            </w:pPr>
          </w:p>
        </w:tc>
      </w:tr>
      <w:tr w:rsidR="00011222" w:rsidRPr="009720DF" w14:paraId="5170C275" w14:textId="77777777" w:rsidTr="00D528ED">
        <w:trPr>
          <w:jc w:val="center"/>
        </w:trPr>
        <w:tc>
          <w:tcPr>
            <w:tcW w:w="458" w:type="dxa"/>
            <w:vAlign w:val="center"/>
          </w:tcPr>
          <w:p w14:paraId="556DE21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2.8.</w:t>
            </w:r>
          </w:p>
        </w:tc>
        <w:tc>
          <w:tcPr>
            <w:tcW w:w="1030" w:type="dxa"/>
          </w:tcPr>
          <w:p w14:paraId="7386DAF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78B8E2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75" w:type="dxa"/>
            <w:vAlign w:val="center"/>
          </w:tcPr>
          <w:p w14:paraId="5FD82B47"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конторы Злобино инв. № 21; Бытовое помещение инф. № 81 (АУПС и СОУЭ инв. № 19032)</w:t>
            </w:r>
          </w:p>
        </w:tc>
        <w:tc>
          <w:tcPr>
            <w:tcW w:w="446" w:type="dxa"/>
            <w:vAlign w:val="center"/>
          </w:tcPr>
          <w:p w14:paraId="030131D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FE1BFEC" w14:textId="77777777" w:rsidR="00011222" w:rsidRPr="009720DF" w:rsidRDefault="00011222" w:rsidP="00177858">
            <w:pPr>
              <w:jc w:val="center"/>
              <w:rPr>
                <w:rFonts w:ascii="Times New Roman" w:hAnsi="Times New Roman" w:cs="Times New Roman"/>
                <w:b/>
                <w:bCs/>
                <w:sz w:val="10"/>
                <w:szCs w:val="10"/>
              </w:rPr>
            </w:pPr>
          </w:p>
        </w:tc>
        <w:tc>
          <w:tcPr>
            <w:tcW w:w="589" w:type="dxa"/>
            <w:vAlign w:val="center"/>
          </w:tcPr>
          <w:p w14:paraId="728CB120" w14:textId="77777777" w:rsidR="00011222" w:rsidRPr="009720DF" w:rsidRDefault="00011222" w:rsidP="00177858">
            <w:pPr>
              <w:jc w:val="center"/>
              <w:rPr>
                <w:rFonts w:ascii="Times New Roman" w:hAnsi="Times New Roman" w:cs="Times New Roman"/>
                <w:color w:val="000000"/>
                <w:sz w:val="10"/>
                <w:szCs w:val="10"/>
              </w:rPr>
            </w:pPr>
          </w:p>
        </w:tc>
        <w:tc>
          <w:tcPr>
            <w:tcW w:w="573" w:type="dxa"/>
            <w:vAlign w:val="center"/>
          </w:tcPr>
          <w:p w14:paraId="1A741B27" w14:textId="77777777" w:rsidR="00011222" w:rsidRPr="009720DF" w:rsidRDefault="00011222" w:rsidP="00177858">
            <w:pPr>
              <w:jc w:val="center"/>
              <w:rPr>
                <w:rFonts w:ascii="Times New Roman" w:hAnsi="Times New Roman" w:cs="Times New Roman"/>
                <w:color w:val="000000"/>
                <w:sz w:val="10"/>
                <w:szCs w:val="10"/>
              </w:rPr>
            </w:pPr>
          </w:p>
        </w:tc>
        <w:tc>
          <w:tcPr>
            <w:tcW w:w="582" w:type="dxa"/>
            <w:vAlign w:val="center"/>
          </w:tcPr>
          <w:p w14:paraId="73426AD3" w14:textId="77777777" w:rsidR="00011222" w:rsidRPr="009720DF" w:rsidRDefault="00011222" w:rsidP="00177858">
            <w:pPr>
              <w:jc w:val="center"/>
              <w:rPr>
                <w:rFonts w:ascii="Times New Roman" w:hAnsi="Times New Roman" w:cs="Times New Roman"/>
                <w:color w:val="000000"/>
                <w:sz w:val="10"/>
                <w:szCs w:val="10"/>
              </w:rPr>
            </w:pPr>
          </w:p>
        </w:tc>
        <w:tc>
          <w:tcPr>
            <w:tcW w:w="673" w:type="dxa"/>
            <w:vAlign w:val="center"/>
          </w:tcPr>
          <w:p w14:paraId="560921AE" w14:textId="77777777" w:rsidR="00011222" w:rsidRPr="009720DF" w:rsidRDefault="00011222" w:rsidP="00177858">
            <w:pPr>
              <w:jc w:val="center"/>
              <w:rPr>
                <w:rFonts w:ascii="Times New Roman" w:hAnsi="Times New Roman" w:cs="Times New Roman"/>
                <w:color w:val="000000"/>
                <w:sz w:val="10"/>
                <w:szCs w:val="10"/>
              </w:rPr>
            </w:pPr>
          </w:p>
        </w:tc>
        <w:tc>
          <w:tcPr>
            <w:tcW w:w="590" w:type="dxa"/>
            <w:vAlign w:val="center"/>
          </w:tcPr>
          <w:p w14:paraId="375DE1F5" w14:textId="77777777" w:rsidR="00011222" w:rsidRPr="009720DF" w:rsidRDefault="00011222" w:rsidP="00177858">
            <w:pPr>
              <w:jc w:val="center"/>
              <w:rPr>
                <w:rFonts w:ascii="Times New Roman" w:hAnsi="Times New Roman" w:cs="Times New Roman"/>
                <w:color w:val="000000"/>
                <w:sz w:val="10"/>
                <w:szCs w:val="10"/>
              </w:rPr>
            </w:pPr>
          </w:p>
        </w:tc>
        <w:tc>
          <w:tcPr>
            <w:tcW w:w="622" w:type="dxa"/>
            <w:vAlign w:val="center"/>
          </w:tcPr>
          <w:p w14:paraId="27B2545D" w14:textId="77777777" w:rsidR="00011222" w:rsidRPr="009720DF" w:rsidRDefault="00011222" w:rsidP="00177858">
            <w:pPr>
              <w:jc w:val="center"/>
              <w:rPr>
                <w:rFonts w:ascii="Times New Roman" w:hAnsi="Times New Roman" w:cs="Times New Roman"/>
                <w:color w:val="000000"/>
                <w:sz w:val="10"/>
                <w:szCs w:val="10"/>
              </w:rPr>
            </w:pPr>
          </w:p>
        </w:tc>
        <w:tc>
          <w:tcPr>
            <w:tcW w:w="588" w:type="dxa"/>
            <w:vAlign w:val="center"/>
          </w:tcPr>
          <w:p w14:paraId="7F5B3DE3" w14:textId="77777777" w:rsidR="00011222" w:rsidRPr="009720DF" w:rsidRDefault="00011222" w:rsidP="00177858">
            <w:pPr>
              <w:jc w:val="center"/>
              <w:rPr>
                <w:rFonts w:ascii="Times New Roman" w:hAnsi="Times New Roman" w:cs="Times New Roman"/>
                <w:color w:val="000000"/>
                <w:sz w:val="10"/>
                <w:szCs w:val="10"/>
              </w:rPr>
            </w:pPr>
          </w:p>
        </w:tc>
        <w:tc>
          <w:tcPr>
            <w:tcW w:w="652" w:type="dxa"/>
            <w:gridSpan w:val="2"/>
            <w:vAlign w:val="center"/>
          </w:tcPr>
          <w:p w14:paraId="6A621FF4" w14:textId="77777777" w:rsidR="00011222" w:rsidRPr="009720DF" w:rsidRDefault="00011222" w:rsidP="00177858">
            <w:pPr>
              <w:jc w:val="center"/>
              <w:rPr>
                <w:rFonts w:ascii="Times New Roman" w:hAnsi="Times New Roman" w:cs="Times New Roman"/>
                <w:color w:val="000000"/>
                <w:sz w:val="10"/>
                <w:szCs w:val="10"/>
              </w:rPr>
            </w:pPr>
          </w:p>
        </w:tc>
      </w:tr>
      <w:tr w:rsidR="00011222" w:rsidRPr="00D95844" w14:paraId="49215697" w14:textId="77777777" w:rsidTr="00D528ED">
        <w:trPr>
          <w:jc w:val="center"/>
        </w:trPr>
        <w:tc>
          <w:tcPr>
            <w:tcW w:w="458" w:type="dxa"/>
            <w:vAlign w:val="center"/>
          </w:tcPr>
          <w:p w14:paraId="6DE0F52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2.9.</w:t>
            </w:r>
          </w:p>
        </w:tc>
        <w:tc>
          <w:tcPr>
            <w:tcW w:w="1030" w:type="dxa"/>
          </w:tcPr>
          <w:p w14:paraId="6A2962D5"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50C16FD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27ECDC4F"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19043)</w:t>
            </w:r>
          </w:p>
        </w:tc>
        <w:tc>
          <w:tcPr>
            <w:tcW w:w="446" w:type="dxa"/>
            <w:vAlign w:val="center"/>
          </w:tcPr>
          <w:p w14:paraId="44CC7B9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3AD64B5"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5DFD5755"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5B0C4127"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002C56E1"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400DA3D2"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66527DF7"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05B74A52"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63AADA3E"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2C836E0B"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4EE33BCF" w14:textId="77777777" w:rsidTr="00D528ED">
        <w:trPr>
          <w:jc w:val="center"/>
        </w:trPr>
        <w:tc>
          <w:tcPr>
            <w:tcW w:w="458" w:type="dxa"/>
            <w:vAlign w:val="center"/>
          </w:tcPr>
          <w:p w14:paraId="1F03BA5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2.10.</w:t>
            </w:r>
          </w:p>
        </w:tc>
        <w:tc>
          <w:tcPr>
            <w:tcW w:w="1030" w:type="dxa"/>
          </w:tcPr>
          <w:p w14:paraId="6D10937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2FF7143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34CFCB9D"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2-х этажное с мансардой (АУПС, ОС и СОУЭ)</w:t>
            </w:r>
          </w:p>
        </w:tc>
        <w:tc>
          <w:tcPr>
            <w:tcW w:w="446" w:type="dxa"/>
            <w:vAlign w:val="center"/>
          </w:tcPr>
          <w:p w14:paraId="22C3180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17CD3A1"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1CCF853B"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6036F5AF"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377C1ED4"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2FB78634"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2EA454E7"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7159FDDA"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246C8F88"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73CB0748"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7912A331" w14:textId="77777777" w:rsidTr="00D528ED">
        <w:trPr>
          <w:jc w:val="center"/>
        </w:trPr>
        <w:tc>
          <w:tcPr>
            <w:tcW w:w="458" w:type="dxa"/>
            <w:vAlign w:val="center"/>
          </w:tcPr>
          <w:p w14:paraId="7E7A485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2.11.</w:t>
            </w:r>
          </w:p>
        </w:tc>
        <w:tc>
          <w:tcPr>
            <w:tcW w:w="1030" w:type="dxa"/>
          </w:tcPr>
          <w:p w14:paraId="3436312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E07C53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2B248221"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 xml:space="preserve">Здание управления порта (архивы), </w:t>
            </w:r>
            <w:r w:rsidRPr="00A61580">
              <w:rPr>
                <w:rFonts w:ascii="Times New Roman" w:hAnsi="Times New Roman" w:cs="Times New Roman"/>
                <w:sz w:val="12"/>
                <w:szCs w:val="12"/>
              </w:rPr>
              <w:lastRenderedPageBreak/>
              <w:t>Архив № 1 (пом.7, 3 этаж), архив № 2 (пом.6, 3 этаж) (АУПТ и СОУЭ инв. 19271)</w:t>
            </w:r>
          </w:p>
        </w:tc>
        <w:tc>
          <w:tcPr>
            <w:tcW w:w="446" w:type="dxa"/>
            <w:vAlign w:val="center"/>
          </w:tcPr>
          <w:p w14:paraId="32A0EE9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lastRenderedPageBreak/>
              <w:t>руб.</w:t>
            </w:r>
          </w:p>
        </w:tc>
        <w:tc>
          <w:tcPr>
            <w:tcW w:w="1019" w:type="dxa"/>
            <w:vAlign w:val="center"/>
          </w:tcPr>
          <w:p w14:paraId="62EE4FC7"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6B776A38"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5F32D9E2"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3CDD908A"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1AFEC504"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3AD8FDD9"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318F4E0B"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61B1B829"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79F2F7A0"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3BA6919E" w14:textId="77777777" w:rsidTr="00D528ED">
        <w:trPr>
          <w:jc w:val="center"/>
        </w:trPr>
        <w:tc>
          <w:tcPr>
            <w:tcW w:w="458" w:type="dxa"/>
            <w:vAlign w:val="center"/>
          </w:tcPr>
          <w:p w14:paraId="5B0B888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2.12.</w:t>
            </w:r>
          </w:p>
        </w:tc>
        <w:tc>
          <w:tcPr>
            <w:tcW w:w="1030" w:type="dxa"/>
          </w:tcPr>
          <w:p w14:paraId="6482B63B"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595DEF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1964712"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механических мастерских (АУПС и СОУЭ инв. № 19144)</w:t>
            </w:r>
          </w:p>
        </w:tc>
        <w:tc>
          <w:tcPr>
            <w:tcW w:w="446" w:type="dxa"/>
            <w:vAlign w:val="center"/>
          </w:tcPr>
          <w:p w14:paraId="5D316BF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C087258"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7B1784F7"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5054E041"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632C0670"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2AFFD4F3"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33993516"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1796596C"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7DF14232"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2B8580AF"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4874509F" w14:textId="77777777" w:rsidTr="00D528ED">
        <w:trPr>
          <w:jc w:val="center"/>
        </w:trPr>
        <w:tc>
          <w:tcPr>
            <w:tcW w:w="458" w:type="dxa"/>
            <w:vAlign w:val="center"/>
          </w:tcPr>
          <w:p w14:paraId="002D1E4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2.13.</w:t>
            </w:r>
          </w:p>
        </w:tc>
        <w:tc>
          <w:tcPr>
            <w:tcW w:w="1030" w:type="dxa"/>
          </w:tcPr>
          <w:p w14:paraId="5DEF9FB9"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CCF67C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АУПТ</w:t>
            </w:r>
          </w:p>
        </w:tc>
        <w:tc>
          <w:tcPr>
            <w:tcW w:w="1375" w:type="dxa"/>
            <w:vAlign w:val="center"/>
          </w:tcPr>
          <w:p w14:paraId="4BCE2BC4"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пожарного депо 2-х этажное (АУПС и СОУЭ инв. № 19136)</w:t>
            </w:r>
          </w:p>
        </w:tc>
        <w:tc>
          <w:tcPr>
            <w:tcW w:w="446" w:type="dxa"/>
            <w:vAlign w:val="center"/>
          </w:tcPr>
          <w:p w14:paraId="3F71E78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FCCF4E7"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44DBEBE1"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43F4E5CA"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25204210"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619324D2"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64F8714A"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2A1F1E64"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06DDBB7F"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036EB076"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7A1E5404" w14:textId="77777777" w:rsidTr="00D528ED">
        <w:trPr>
          <w:jc w:val="center"/>
        </w:trPr>
        <w:tc>
          <w:tcPr>
            <w:tcW w:w="458" w:type="dxa"/>
            <w:vAlign w:val="center"/>
          </w:tcPr>
          <w:p w14:paraId="3145AE9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2.14.</w:t>
            </w:r>
          </w:p>
        </w:tc>
        <w:tc>
          <w:tcPr>
            <w:tcW w:w="1030" w:type="dxa"/>
          </w:tcPr>
          <w:p w14:paraId="5948A87B"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537462A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32F9970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(АУПС и СОУЭ инв. № 19142; ОС инв. № 2207001347)</w:t>
            </w:r>
          </w:p>
        </w:tc>
        <w:tc>
          <w:tcPr>
            <w:tcW w:w="446" w:type="dxa"/>
            <w:vAlign w:val="center"/>
          </w:tcPr>
          <w:p w14:paraId="2C24CDA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AF14F4A"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367B8D65"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3CEC286B"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4AD76AB6"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452599CA"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4E89B3C6"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13C28128"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27E1A749"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16DB6780"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21FB0790" w14:textId="77777777" w:rsidTr="00D528ED">
        <w:trPr>
          <w:jc w:val="center"/>
        </w:trPr>
        <w:tc>
          <w:tcPr>
            <w:tcW w:w="458" w:type="dxa"/>
            <w:vAlign w:val="center"/>
          </w:tcPr>
          <w:p w14:paraId="788A185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2.15.</w:t>
            </w:r>
          </w:p>
        </w:tc>
        <w:tc>
          <w:tcPr>
            <w:tcW w:w="1030" w:type="dxa"/>
          </w:tcPr>
          <w:p w14:paraId="64D470E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4FB7F9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7F5BB15A"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гаража малой техники и механизации (АУПС и СОУЭ инв. № 19138)</w:t>
            </w:r>
          </w:p>
        </w:tc>
        <w:tc>
          <w:tcPr>
            <w:tcW w:w="446" w:type="dxa"/>
            <w:vAlign w:val="center"/>
          </w:tcPr>
          <w:p w14:paraId="7BAFCB8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2208B75"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5592DA00"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7DC20B50"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1838E9AF"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5A69AE85"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23591D41"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2CC40089"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76554AE7"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41277688"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1D3432D8" w14:textId="77777777" w:rsidTr="00D528ED">
        <w:trPr>
          <w:jc w:val="center"/>
        </w:trPr>
        <w:tc>
          <w:tcPr>
            <w:tcW w:w="458" w:type="dxa"/>
            <w:vAlign w:val="center"/>
          </w:tcPr>
          <w:p w14:paraId="365DF61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2.16.</w:t>
            </w:r>
          </w:p>
        </w:tc>
        <w:tc>
          <w:tcPr>
            <w:tcW w:w="1030" w:type="dxa"/>
          </w:tcPr>
          <w:p w14:paraId="4DB6442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46101F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7895B90C"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гаража с 2-х этажной пристройкой (АУПС и СОУЭ инв. 19143)</w:t>
            </w:r>
          </w:p>
        </w:tc>
        <w:tc>
          <w:tcPr>
            <w:tcW w:w="446" w:type="dxa"/>
            <w:vAlign w:val="center"/>
          </w:tcPr>
          <w:p w14:paraId="22E8EA6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C758B18"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24660677"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7912C889"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60A430A5"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15EB13F8"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7669C564"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52C6854A"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24F43A61"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4870748D" w14:textId="77777777" w:rsidR="00011222" w:rsidRPr="00D95844" w:rsidRDefault="00011222" w:rsidP="00177858">
            <w:pPr>
              <w:jc w:val="center"/>
              <w:rPr>
                <w:rFonts w:ascii="Times New Roman" w:hAnsi="Times New Roman" w:cs="Times New Roman"/>
                <w:color w:val="000000"/>
                <w:sz w:val="10"/>
                <w:szCs w:val="10"/>
              </w:rPr>
            </w:pPr>
          </w:p>
        </w:tc>
      </w:tr>
      <w:tr w:rsidR="00011222" w:rsidRPr="00D95844" w14:paraId="01189DD6" w14:textId="77777777" w:rsidTr="00D528ED">
        <w:trPr>
          <w:jc w:val="center"/>
        </w:trPr>
        <w:tc>
          <w:tcPr>
            <w:tcW w:w="458" w:type="dxa"/>
            <w:vAlign w:val="center"/>
          </w:tcPr>
          <w:p w14:paraId="768F585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2.17.</w:t>
            </w:r>
          </w:p>
        </w:tc>
        <w:tc>
          <w:tcPr>
            <w:tcW w:w="1030" w:type="dxa"/>
          </w:tcPr>
          <w:p w14:paraId="743CF39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1590C8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3042141F"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проходной (АУПС и СОУЭ инв. № 19137)</w:t>
            </w:r>
          </w:p>
        </w:tc>
        <w:tc>
          <w:tcPr>
            <w:tcW w:w="446" w:type="dxa"/>
            <w:vAlign w:val="center"/>
          </w:tcPr>
          <w:p w14:paraId="720ABFE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16FF3AE" w14:textId="77777777" w:rsidR="00011222" w:rsidRPr="00D95844" w:rsidRDefault="00011222" w:rsidP="00177858">
            <w:pPr>
              <w:jc w:val="center"/>
              <w:rPr>
                <w:rFonts w:ascii="Times New Roman" w:hAnsi="Times New Roman" w:cs="Times New Roman"/>
                <w:b/>
                <w:bCs/>
                <w:sz w:val="10"/>
                <w:szCs w:val="10"/>
              </w:rPr>
            </w:pPr>
          </w:p>
        </w:tc>
        <w:tc>
          <w:tcPr>
            <w:tcW w:w="589" w:type="dxa"/>
            <w:vAlign w:val="center"/>
          </w:tcPr>
          <w:p w14:paraId="5EE42510" w14:textId="77777777" w:rsidR="00011222" w:rsidRPr="00D95844" w:rsidRDefault="00011222" w:rsidP="00177858">
            <w:pPr>
              <w:jc w:val="center"/>
              <w:rPr>
                <w:rFonts w:ascii="Times New Roman" w:hAnsi="Times New Roman" w:cs="Times New Roman"/>
                <w:color w:val="000000"/>
                <w:sz w:val="10"/>
                <w:szCs w:val="10"/>
              </w:rPr>
            </w:pPr>
          </w:p>
        </w:tc>
        <w:tc>
          <w:tcPr>
            <w:tcW w:w="573" w:type="dxa"/>
            <w:vAlign w:val="center"/>
          </w:tcPr>
          <w:p w14:paraId="716EC242" w14:textId="77777777" w:rsidR="00011222" w:rsidRPr="00D95844" w:rsidRDefault="00011222" w:rsidP="00177858">
            <w:pPr>
              <w:jc w:val="center"/>
              <w:rPr>
                <w:rFonts w:ascii="Times New Roman" w:hAnsi="Times New Roman" w:cs="Times New Roman"/>
                <w:color w:val="000000"/>
                <w:sz w:val="10"/>
                <w:szCs w:val="10"/>
              </w:rPr>
            </w:pPr>
          </w:p>
        </w:tc>
        <w:tc>
          <w:tcPr>
            <w:tcW w:w="582" w:type="dxa"/>
            <w:vAlign w:val="center"/>
          </w:tcPr>
          <w:p w14:paraId="411F49F3" w14:textId="77777777" w:rsidR="00011222" w:rsidRPr="00D95844" w:rsidRDefault="00011222" w:rsidP="00177858">
            <w:pPr>
              <w:jc w:val="center"/>
              <w:rPr>
                <w:rFonts w:ascii="Times New Roman" w:hAnsi="Times New Roman" w:cs="Times New Roman"/>
                <w:color w:val="000000"/>
                <w:sz w:val="10"/>
                <w:szCs w:val="10"/>
              </w:rPr>
            </w:pPr>
          </w:p>
        </w:tc>
        <w:tc>
          <w:tcPr>
            <w:tcW w:w="673" w:type="dxa"/>
            <w:vAlign w:val="center"/>
          </w:tcPr>
          <w:p w14:paraId="6864BF60" w14:textId="77777777" w:rsidR="00011222" w:rsidRPr="00D95844" w:rsidRDefault="00011222" w:rsidP="00177858">
            <w:pPr>
              <w:jc w:val="center"/>
              <w:rPr>
                <w:rFonts w:ascii="Times New Roman" w:hAnsi="Times New Roman" w:cs="Times New Roman"/>
                <w:color w:val="000000"/>
                <w:sz w:val="10"/>
                <w:szCs w:val="10"/>
              </w:rPr>
            </w:pPr>
          </w:p>
        </w:tc>
        <w:tc>
          <w:tcPr>
            <w:tcW w:w="590" w:type="dxa"/>
            <w:vAlign w:val="center"/>
          </w:tcPr>
          <w:p w14:paraId="7C0EA661" w14:textId="77777777" w:rsidR="00011222" w:rsidRPr="00D95844" w:rsidRDefault="00011222" w:rsidP="00177858">
            <w:pPr>
              <w:jc w:val="center"/>
              <w:rPr>
                <w:rFonts w:ascii="Times New Roman" w:hAnsi="Times New Roman" w:cs="Times New Roman"/>
                <w:color w:val="000000"/>
                <w:sz w:val="10"/>
                <w:szCs w:val="10"/>
              </w:rPr>
            </w:pPr>
          </w:p>
        </w:tc>
        <w:tc>
          <w:tcPr>
            <w:tcW w:w="622" w:type="dxa"/>
            <w:vAlign w:val="center"/>
          </w:tcPr>
          <w:p w14:paraId="5911D5A4" w14:textId="77777777" w:rsidR="00011222" w:rsidRPr="00D95844" w:rsidRDefault="00011222" w:rsidP="00177858">
            <w:pPr>
              <w:jc w:val="center"/>
              <w:rPr>
                <w:rFonts w:ascii="Times New Roman" w:hAnsi="Times New Roman" w:cs="Times New Roman"/>
                <w:color w:val="000000"/>
                <w:sz w:val="10"/>
                <w:szCs w:val="10"/>
              </w:rPr>
            </w:pPr>
          </w:p>
        </w:tc>
        <w:tc>
          <w:tcPr>
            <w:tcW w:w="588" w:type="dxa"/>
            <w:vAlign w:val="center"/>
          </w:tcPr>
          <w:p w14:paraId="1C3DDEE7" w14:textId="77777777" w:rsidR="00011222" w:rsidRPr="00D95844" w:rsidRDefault="00011222" w:rsidP="00177858">
            <w:pPr>
              <w:jc w:val="center"/>
              <w:rPr>
                <w:rFonts w:ascii="Times New Roman" w:hAnsi="Times New Roman" w:cs="Times New Roman"/>
                <w:color w:val="000000"/>
                <w:sz w:val="10"/>
                <w:szCs w:val="10"/>
              </w:rPr>
            </w:pPr>
          </w:p>
        </w:tc>
        <w:tc>
          <w:tcPr>
            <w:tcW w:w="652" w:type="dxa"/>
            <w:gridSpan w:val="2"/>
            <w:vAlign w:val="center"/>
          </w:tcPr>
          <w:p w14:paraId="0C9D1418" w14:textId="77777777" w:rsidR="00011222" w:rsidRPr="00D95844" w:rsidRDefault="00011222" w:rsidP="00177858">
            <w:pPr>
              <w:jc w:val="center"/>
              <w:rPr>
                <w:rFonts w:ascii="Times New Roman" w:hAnsi="Times New Roman" w:cs="Times New Roman"/>
                <w:color w:val="000000"/>
                <w:sz w:val="10"/>
                <w:szCs w:val="10"/>
              </w:rPr>
            </w:pPr>
          </w:p>
        </w:tc>
      </w:tr>
      <w:tr w:rsidR="00011222" w:rsidRPr="003640DB" w14:paraId="468A8EA9" w14:textId="77777777" w:rsidTr="00D528ED">
        <w:trPr>
          <w:jc w:val="center"/>
        </w:trPr>
        <w:tc>
          <w:tcPr>
            <w:tcW w:w="458" w:type="dxa"/>
            <w:vAlign w:val="center"/>
          </w:tcPr>
          <w:p w14:paraId="286BC84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2.18.</w:t>
            </w:r>
          </w:p>
        </w:tc>
        <w:tc>
          <w:tcPr>
            <w:tcW w:w="1030" w:type="dxa"/>
          </w:tcPr>
          <w:p w14:paraId="49EFF63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5C62CF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EB87EC9"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РП-114 ЦРП (АУПС и СОУЭ инв. № 19139)</w:t>
            </w:r>
          </w:p>
        </w:tc>
        <w:tc>
          <w:tcPr>
            <w:tcW w:w="446" w:type="dxa"/>
            <w:vAlign w:val="center"/>
          </w:tcPr>
          <w:p w14:paraId="36E4CA8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23B3B7F"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35663A6C"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2DDC1F6C"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70AE4913"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69364BBF"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6304C350"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48C5C79A"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66873C3B"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6D1E82BD"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08FBDA31" w14:textId="77777777" w:rsidTr="00D528ED">
        <w:trPr>
          <w:jc w:val="center"/>
        </w:trPr>
        <w:tc>
          <w:tcPr>
            <w:tcW w:w="458" w:type="dxa"/>
            <w:vAlign w:val="center"/>
          </w:tcPr>
          <w:p w14:paraId="4C8FC8E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2.19.</w:t>
            </w:r>
          </w:p>
        </w:tc>
        <w:tc>
          <w:tcPr>
            <w:tcW w:w="1030" w:type="dxa"/>
          </w:tcPr>
          <w:p w14:paraId="431C1CA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288392A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75" w:type="dxa"/>
            <w:vAlign w:val="center"/>
          </w:tcPr>
          <w:p w14:paraId="5A9EBB2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электроцеха (АУПС, СОУЭ инв. № 19140)</w:t>
            </w:r>
          </w:p>
        </w:tc>
        <w:tc>
          <w:tcPr>
            <w:tcW w:w="446" w:type="dxa"/>
            <w:vAlign w:val="center"/>
          </w:tcPr>
          <w:p w14:paraId="167FC6B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EF7A071"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3CD2E4D8"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01A20B7D"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409F65CB"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3E10FD1B"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2CCACA61"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7AC2AF58"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19CDC772"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0669194A"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45C13673" w14:textId="77777777" w:rsidTr="00D528ED">
        <w:trPr>
          <w:jc w:val="center"/>
        </w:trPr>
        <w:tc>
          <w:tcPr>
            <w:tcW w:w="458" w:type="dxa"/>
            <w:vAlign w:val="center"/>
          </w:tcPr>
          <w:p w14:paraId="40EE470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2.20.</w:t>
            </w:r>
          </w:p>
        </w:tc>
        <w:tc>
          <w:tcPr>
            <w:tcW w:w="1030" w:type="dxa"/>
          </w:tcPr>
          <w:p w14:paraId="10274DA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EDADA6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3CF9A059"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столярного цеха  2-х этажное (АУПС и СОУЭ инв. № 19274)</w:t>
            </w:r>
          </w:p>
        </w:tc>
        <w:tc>
          <w:tcPr>
            <w:tcW w:w="446" w:type="dxa"/>
            <w:vAlign w:val="center"/>
          </w:tcPr>
          <w:p w14:paraId="4F8944A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01ACD92"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7F4D4841"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52D9ED3C"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0D6EE7F3"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72C4FDE3"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0A4CD88A"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411BEF57"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67B9A1D6"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578288A6"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346C91AA" w14:textId="77777777" w:rsidTr="00D528ED">
        <w:trPr>
          <w:jc w:val="center"/>
        </w:trPr>
        <w:tc>
          <w:tcPr>
            <w:tcW w:w="458" w:type="dxa"/>
            <w:vAlign w:val="center"/>
          </w:tcPr>
          <w:p w14:paraId="2052B411"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2.21.</w:t>
            </w:r>
          </w:p>
        </w:tc>
        <w:tc>
          <w:tcPr>
            <w:tcW w:w="1030" w:type="dxa"/>
          </w:tcPr>
          <w:p w14:paraId="1FD2C54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73E7B54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1B220EE8"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главной диспетчерской (АУПС и СОУЭ инв. № 19191)</w:t>
            </w:r>
          </w:p>
        </w:tc>
        <w:tc>
          <w:tcPr>
            <w:tcW w:w="446" w:type="dxa"/>
            <w:vAlign w:val="center"/>
          </w:tcPr>
          <w:p w14:paraId="04A2910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BA39775"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7DF64761"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6C1D5962"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3CFAFC43"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03AC7354"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09D120F4"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36E9F666"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489E8504"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0461BBC1"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1EF84DFF" w14:textId="77777777" w:rsidTr="00D528ED">
        <w:trPr>
          <w:jc w:val="center"/>
        </w:trPr>
        <w:tc>
          <w:tcPr>
            <w:tcW w:w="458" w:type="dxa"/>
            <w:vAlign w:val="center"/>
          </w:tcPr>
          <w:p w14:paraId="441CE33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2.22.</w:t>
            </w:r>
          </w:p>
        </w:tc>
        <w:tc>
          <w:tcPr>
            <w:tcW w:w="1030" w:type="dxa"/>
          </w:tcPr>
          <w:p w14:paraId="2345F1F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D5FD4D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7075F71A"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сборно-разборное (АУПС и СОУЭ инв. № 19198)</w:t>
            </w:r>
          </w:p>
        </w:tc>
        <w:tc>
          <w:tcPr>
            <w:tcW w:w="446" w:type="dxa"/>
            <w:vAlign w:val="center"/>
          </w:tcPr>
          <w:p w14:paraId="789591F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D0D6B67"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26DE0A96"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2F48F0DD"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1C4D15FE"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54518498"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56589475"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1F443328"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166B5987"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2F565B46"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447CE87B" w14:textId="77777777" w:rsidTr="00D528ED">
        <w:trPr>
          <w:jc w:val="center"/>
        </w:trPr>
        <w:tc>
          <w:tcPr>
            <w:tcW w:w="458" w:type="dxa"/>
            <w:vAlign w:val="center"/>
          </w:tcPr>
          <w:p w14:paraId="36D4E0A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2.23.</w:t>
            </w:r>
          </w:p>
        </w:tc>
        <w:tc>
          <w:tcPr>
            <w:tcW w:w="1030" w:type="dxa"/>
          </w:tcPr>
          <w:p w14:paraId="1FBAC57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5B36A14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9D4FC79"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ГСМ (АУПТ и СОУЭ инв. № 19195)</w:t>
            </w:r>
          </w:p>
        </w:tc>
        <w:tc>
          <w:tcPr>
            <w:tcW w:w="446" w:type="dxa"/>
            <w:vAlign w:val="center"/>
          </w:tcPr>
          <w:p w14:paraId="5AE6A13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CC2E2F0"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3B8900FB"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11F77753"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5DA97255"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48941626"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74227F87"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6A834212"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488A9943"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08266853"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525C8959" w14:textId="77777777" w:rsidTr="00D528ED">
        <w:trPr>
          <w:jc w:val="center"/>
        </w:trPr>
        <w:tc>
          <w:tcPr>
            <w:tcW w:w="458" w:type="dxa"/>
            <w:vAlign w:val="center"/>
          </w:tcPr>
          <w:p w14:paraId="06EF969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2.24.</w:t>
            </w:r>
          </w:p>
        </w:tc>
        <w:tc>
          <w:tcPr>
            <w:tcW w:w="1030" w:type="dxa"/>
          </w:tcPr>
          <w:p w14:paraId="30710BE1"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7BE1753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35B1EA5"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 7 (АУПТ и СОУЭ инв. № 19206)</w:t>
            </w:r>
          </w:p>
        </w:tc>
        <w:tc>
          <w:tcPr>
            <w:tcW w:w="446" w:type="dxa"/>
            <w:vAlign w:val="center"/>
          </w:tcPr>
          <w:p w14:paraId="29B35B1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0B9345A"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3C1A3BBC"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5572695F"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214145B1"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601B6B85"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16F8AD74"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5D22F057"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206B1219"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46A2106A"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26DE1886" w14:textId="77777777" w:rsidTr="00D528ED">
        <w:trPr>
          <w:jc w:val="center"/>
        </w:trPr>
        <w:tc>
          <w:tcPr>
            <w:tcW w:w="458" w:type="dxa"/>
            <w:vAlign w:val="center"/>
          </w:tcPr>
          <w:p w14:paraId="430E092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2.25.</w:t>
            </w:r>
          </w:p>
        </w:tc>
        <w:tc>
          <w:tcPr>
            <w:tcW w:w="1030" w:type="dxa"/>
          </w:tcPr>
          <w:p w14:paraId="0C82E821"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50FF93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ОС</w:t>
            </w:r>
          </w:p>
        </w:tc>
        <w:tc>
          <w:tcPr>
            <w:tcW w:w="1375" w:type="dxa"/>
            <w:vAlign w:val="center"/>
          </w:tcPr>
          <w:p w14:paraId="20D90B9A"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железнодорожной диспетчерской 2-х этажное (АУПС и СОУЭ инв. № 19141)</w:t>
            </w:r>
          </w:p>
        </w:tc>
        <w:tc>
          <w:tcPr>
            <w:tcW w:w="446" w:type="dxa"/>
            <w:vAlign w:val="center"/>
          </w:tcPr>
          <w:p w14:paraId="419ECB2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3E406C3"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5DE422C8"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1417387D"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59DEC11D"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51A36E18"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05C37287"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360D566C"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38B93B9C"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3530A95D"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344E73A3" w14:textId="77777777" w:rsidTr="00D528ED">
        <w:trPr>
          <w:jc w:val="center"/>
        </w:trPr>
        <w:tc>
          <w:tcPr>
            <w:tcW w:w="458" w:type="dxa"/>
            <w:vAlign w:val="center"/>
          </w:tcPr>
          <w:p w14:paraId="315F87F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2.26.</w:t>
            </w:r>
          </w:p>
        </w:tc>
        <w:tc>
          <w:tcPr>
            <w:tcW w:w="1030" w:type="dxa"/>
          </w:tcPr>
          <w:p w14:paraId="38EF42C1"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DE0B8E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1229178"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ремонтных мастерских с туалетом (АУПС и СОУЭ ном.№ БП-0000004023)</w:t>
            </w:r>
          </w:p>
        </w:tc>
        <w:tc>
          <w:tcPr>
            <w:tcW w:w="446" w:type="dxa"/>
            <w:vAlign w:val="center"/>
          </w:tcPr>
          <w:p w14:paraId="663385B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19E284E"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0B7D1C38"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59B048B0"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5AE1788E"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16DAB9A7"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6010FBE1"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069BDA22"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240BF357"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798311CA"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63F171FB" w14:textId="77777777" w:rsidTr="00D528ED">
        <w:trPr>
          <w:jc w:val="center"/>
        </w:trPr>
        <w:tc>
          <w:tcPr>
            <w:tcW w:w="458" w:type="dxa"/>
            <w:vAlign w:val="center"/>
          </w:tcPr>
          <w:p w14:paraId="40B6F46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2.27.</w:t>
            </w:r>
          </w:p>
        </w:tc>
        <w:tc>
          <w:tcPr>
            <w:tcW w:w="1030" w:type="dxa"/>
          </w:tcPr>
          <w:p w14:paraId="45CBECF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3B4F754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72524C8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автогаража вспомогательной службы 3-х этажное (АУПС и СОУЭ инв. № 19104)</w:t>
            </w:r>
          </w:p>
        </w:tc>
        <w:tc>
          <w:tcPr>
            <w:tcW w:w="446" w:type="dxa"/>
            <w:vAlign w:val="center"/>
          </w:tcPr>
          <w:p w14:paraId="5A4EB1E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80CDE0A"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40AEF2A9"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12A00CBF"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2115BC94"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59F02E4A"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6E2CB362"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43EAA306"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1B7CF0BA"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232BD75B"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6F1114D4" w14:textId="77777777" w:rsidTr="00D528ED">
        <w:trPr>
          <w:jc w:val="center"/>
        </w:trPr>
        <w:tc>
          <w:tcPr>
            <w:tcW w:w="458" w:type="dxa"/>
            <w:vAlign w:val="center"/>
          </w:tcPr>
          <w:p w14:paraId="40AEA5A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2.28.</w:t>
            </w:r>
          </w:p>
        </w:tc>
        <w:tc>
          <w:tcPr>
            <w:tcW w:w="1030" w:type="dxa"/>
          </w:tcPr>
          <w:p w14:paraId="071651C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7E4C5C7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2852AC2"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гаража автопогрузчиков (АУПС и СОУЭ)</w:t>
            </w:r>
          </w:p>
        </w:tc>
        <w:tc>
          <w:tcPr>
            <w:tcW w:w="446" w:type="dxa"/>
            <w:vAlign w:val="center"/>
          </w:tcPr>
          <w:p w14:paraId="59C63E5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552CF6D"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74EC3C12"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25C97693"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3CD6BEF1"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1567FFB7"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51C9D2FD"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46B02700"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6ED504D6"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7D277DC6"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34F363AA" w14:textId="77777777" w:rsidTr="00D528ED">
        <w:trPr>
          <w:jc w:val="center"/>
        </w:trPr>
        <w:tc>
          <w:tcPr>
            <w:tcW w:w="458" w:type="dxa"/>
            <w:vAlign w:val="center"/>
          </w:tcPr>
          <w:p w14:paraId="7D590B9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2.29.</w:t>
            </w:r>
          </w:p>
        </w:tc>
        <w:tc>
          <w:tcPr>
            <w:tcW w:w="1030" w:type="dxa"/>
          </w:tcPr>
          <w:p w14:paraId="5C1F76F3"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3E233E4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91979F1"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АЗС (АУПС, СОУЭ ном.№ 1010000000008)</w:t>
            </w:r>
          </w:p>
        </w:tc>
        <w:tc>
          <w:tcPr>
            <w:tcW w:w="446" w:type="dxa"/>
            <w:vAlign w:val="center"/>
          </w:tcPr>
          <w:p w14:paraId="1168035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E54226D"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5CB98DEE"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5586D799"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3109F741"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665F36F4"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6DCC0D46"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48262014"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79A97D99"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76444AB8"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7D613790" w14:textId="77777777" w:rsidTr="00D528ED">
        <w:trPr>
          <w:jc w:val="center"/>
        </w:trPr>
        <w:tc>
          <w:tcPr>
            <w:tcW w:w="458" w:type="dxa"/>
            <w:vAlign w:val="center"/>
          </w:tcPr>
          <w:p w14:paraId="78433D1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2.30.</w:t>
            </w:r>
          </w:p>
        </w:tc>
        <w:tc>
          <w:tcPr>
            <w:tcW w:w="1030" w:type="dxa"/>
          </w:tcPr>
          <w:p w14:paraId="468C388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C619FD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83D93D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АТЦ (АУПС и СОУЭ инв. № 19194)</w:t>
            </w:r>
          </w:p>
        </w:tc>
        <w:tc>
          <w:tcPr>
            <w:tcW w:w="446" w:type="dxa"/>
            <w:vAlign w:val="center"/>
          </w:tcPr>
          <w:p w14:paraId="0D5D29F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A1FF5E5"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4729341F"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12C1729D"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2256B359"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732B2DA7"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5A835514"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7B63D261"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3F8AC594"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49CA9FCC"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0837EB9B" w14:textId="77777777" w:rsidTr="00D528ED">
        <w:trPr>
          <w:jc w:val="center"/>
        </w:trPr>
        <w:tc>
          <w:tcPr>
            <w:tcW w:w="458" w:type="dxa"/>
            <w:vAlign w:val="center"/>
          </w:tcPr>
          <w:p w14:paraId="159D831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2.31.</w:t>
            </w:r>
          </w:p>
        </w:tc>
        <w:tc>
          <w:tcPr>
            <w:tcW w:w="1030" w:type="dxa"/>
          </w:tcPr>
          <w:p w14:paraId="56BA622B"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754E58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EF69169"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Гараж грузовых автомобилей и погрузчиков КТФ, ул. Коммунальная, 2Д, стр.40 (аренда) (АУПС и СОУЭ)</w:t>
            </w:r>
          </w:p>
        </w:tc>
        <w:tc>
          <w:tcPr>
            <w:tcW w:w="446" w:type="dxa"/>
            <w:vAlign w:val="center"/>
          </w:tcPr>
          <w:p w14:paraId="74353E6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9A8371C"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0556F57B"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74142E05"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45367AD0"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56126749"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1B1140AD"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7FEAE890"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71E8D398"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0C0A7505" w14:textId="77777777" w:rsidR="00011222" w:rsidRPr="003640DB" w:rsidRDefault="00011222" w:rsidP="00177858">
            <w:pPr>
              <w:jc w:val="center"/>
              <w:rPr>
                <w:rFonts w:ascii="Times New Roman" w:hAnsi="Times New Roman" w:cs="Times New Roman"/>
                <w:color w:val="000000"/>
                <w:sz w:val="10"/>
                <w:szCs w:val="10"/>
              </w:rPr>
            </w:pPr>
          </w:p>
        </w:tc>
      </w:tr>
      <w:tr w:rsidR="00011222" w:rsidRPr="003640DB" w14:paraId="74C136C5" w14:textId="77777777" w:rsidTr="00D528ED">
        <w:trPr>
          <w:jc w:val="center"/>
        </w:trPr>
        <w:tc>
          <w:tcPr>
            <w:tcW w:w="458" w:type="dxa"/>
            <w:vAlign w:val="center"/>
          </w:tcPr>
          <w:p w14:paraId="645641E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2.32.</w:t>
            </w:r>
          </w:p>
        </w:tc>
        <w:tc>
          <w:tcPr>
            <w:tcW w:w="1030" w:type="dxa"/>
          </w:tcPr>
          <w:p w14:paraId="5C2BBF71"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55C418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F4B5621"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 xml:space="preserve">Паровозокрановое депо (инв. № 70) </w:t>
            </w:r>
          </w:p>
        </w:tc>
        <w:tc>
          <w:tcPr>
            <w:tcW w:w="446" w:type="dxa"/>
            <w:vAlign w:val="center"/>
          </w:tcPr>
          <w:p w14:paraId="5833E14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956C1A7" w14:textId="77777777" w:rsidR="00011222" w:rsidRPr="003640DB" w:rsidRDefault="00011222" w:rsidP="00177858">
            <w:pPr>
              <w:jc w:val="center"/>
              <w:rPr>
                <w:rFonts w:ascii="Times New Roman" w:hAnsi="Times New Roman" w:cs="Times New Roman"/>
                <w:b/>
                <w:bCs/>
                <w:sz w:val="10"/>
                <w:szCs w:val="10"/>
              </w:rPr>
            </w:pPr>
          </w:p>
        </w:tc>
        <w:tc>
          <w:tcPr>
            <w:tcW w:w="589" w:type="dxa"/>
            <w:vAlign w:val="center"/>
          </w:tcPr>
          <w:p w14:paraId="7050017A" w14:textId="77777777" w:rsidR="00011222" w:rsidRPr="003640DB" w:rsidRDefault="00011222" w:rsidP="00177858">
            <w:pPr>
              <w:jc w:val="center"/>
              <w:rPr>
                <w:rFonts w:ascii="Times New Roman" w:hAnsi="Times New Roman" w:cs="Times New Roman"/>
                <w:color w:val="000000"/>
                <w:sz w:val="10"/>
                <w:szCs w:val="10"/>
              </w:rPr>
            </w:pPr>
          </w:p>
        </w:tc>
        <w:tc>
          <w:tcPr>
            <w:tcW w:w="573" w:type="dxa"/>
            <w:vAlign w:val="center"/>
          </w:tcPr>
          <w:p w14:paraId="48558F0B" w14:textId="77777777" w:rsidR="00011222" w:rsidRPr="003640DB" w:rsidRDefault="00011222" w:rsidP="00177858">
            <w:pPr>
              <w:jc w:val="center"/>
              <w:rPr>
                <w:rFonts w:ascii="Times New Roman" w:hAnsi="Times New Roman" w:cs="Times New Roman"/>
                <w:color w:val="000000"/>
                <w:sz w:val="10"/>
                <w:szCs w:val="10"/>
              </w:rPr>
            </w:pPr>
          </w:p>
        </w:tc>
        <w:tc>
          <w:tcPr>
            <w:tcW w:w="582" w:type="dxa"/>
            <w:vAlign w:val="center"/>
          </w:tcPr>
          <w:p w14:paraId="155D7E3A" w14:textId="77777777" w:rsidR="00011222" w:rsidRPr="003640DB" w:rsidRDefault="00011222" w:rsidP="00177858">
            <w:pPr>
              <w:jc w:val="center"/>
              <w:rPr>
                <w:rFonts w:ascii="Times New Roman" w:hAnsi="Times New Roman" w:cs="Times New Roman"/>
                <w:color w:val="000000"/>
                <w:sz w:val="10"/>
                <w:szCs w:val="10"/>
              </w:rPr>
            </w:pPr>
          </w:p>
        </w:tc>
        <w:tc>
          <w:tcPr>
            <w:tcW w:w="673" w:type="dxa"/>
            <w:vAlign w:val="center"/>
          </w:tcPr>
          <w:p w14:paraId="3EC039C2" w14:textId="77777777" w:rsidR="00011222" w:rsidRPr="003640DB" w:rsidRDefault="00011222" w:rsidP="00177858">
            <w:pPr>
              <w:jc w:val="center"/>
              <w:rPr>
                <w:rFonts w:ascii="Times New Roman" w:hAnsi="Times New Roman" w:cs="Times New Roman"/>
                <w:color w:val="000000"/>
                <w:sz w:val="10"/>
                <w:szCs w:val="10"/>
              </w:rPr>
            </w:pPr>
          </w:p>
        </w:tc>
        <w:tc>
          <w:tcPr>
            <w:tcW w:w="590" w:type="dxa"/>
            <w:vAlign w:val="center"/>
          </w:tcPr>
          <w:p w14:paraId="6F749447" w14:textId="77777777" w:rsidR="00011222" w:rsidRPr="003640DB" w:rsidRDefault="00011222" w:rsidP="00177858">
            <w:pPr>
              <w:jc w:val="center"/>
              <w:rPr>
                <w:rFonts w:ascii="Times New Roman" w:hAnsi="Times New Roman" w:cs="Times New Roman"/>
                <w:color w:val="000000"/>
                <w:sz w:val="10"/>
                <w:szCs w:val="10"/>
              </w:rPr>
            </w:pPr>
          </w:p>
        </w:tc>
        <w:tc>
          <w:tcPr>
            <w:tcW w:w="622" w:type="dxa"/>
            <w:vAlign w:val="center"/>
          </w:tcPr>
          <w:p w14:paraId="66694899" w14:textId="77777777" w:rsidR="00011222" w:rsidRPr="003640DB" w:rsidRDefault="00011222" w:rsidP="00177858">
            <w:pPr>
              <w:jc w:val="center"/>
              <w:rPr>
                <w:rFonts w:ascii="Times New Roman" w:hAnsi="Times New Roman" w:cs="Times New Roman"/>
                <w:color w:val="000000"/>
                <w:sz w:val="10"/>
                <w:szCs w:val="10"/>
              </w:rPr>
            </w:pPr>
          </w:p>
        </w:tc>
        <w:tc>
          <w:tcPr>
            <w:tcW w:w="588" w:type="dxa"/>
            <w:vAlign w:val="center"/>
          </w:tcPr>
          <w:p w14:paraId="7013097E" w14:textId="77777777" w:rsidR="00011222" w:rsidRPr="003640DB" w:rsidRDefault="00011222" w:rsidP="00177858">
            <w:pPr>
              <w:jc w:val="center"/>
              <w:rPr>
                <w:rFonts w:ascii="Times New Roman" w:hAnsi="Times New Roman" w:cs="Times New Roman"/>
                <w:color w:val="000000"/>
                <w:sz w:val="10"/>
                <w:szCs w:val="10"/>
              </w:rPr>
            </w:pPr>
          </w:p>
        </w:tc>
        <w:tc>
          <w:tcPr>
            <w:tcW w:w="652" w:type="dxa"/>
            <w:gridSpan w:val="2"/>
            <w:vAlign w:val="center"/>
          </w:tcPr>
          <w:p w14:paraId="256026E7" w14:textId="77777777" w:rsidR="00011222" w:rsidRPr="003640DB" w:rsidRDefault="00011222" w:rsidP="00177858">
            <w:pPr>
              <w:jc w:val="center"/>
              <w:rPr>
                <w:rFonts w:ascii="Times New Roman" w:hAnsi="Times New Roman" w:cs="Times New Roman"/>
                <w:color w:val="000000"/>
                <w:sz w:val="10"/>
                <w:szCs w:val="10"/>
              </w:rPr>
            </w:pPr>
          </w:p>
        </w:tc>
      </w:tr>
      <w:tr w:rsidR="00011222" w:rsidRPr="00323EAA" w14:paraId="0A8B96BE" w14:textId="77777777" w:rsidTr="00D528ED">
        <w:trPr>
          <w:jc w:val="center"/>
        </w:trPr>
        <w:tc>
          <w:tcPr>
            <w:tcW w:w="458" w:type="dxa"/>
            <w:vAlign w:val="center"/>
          </w:tcPr>
          <w:p w14:paraId="335F0F0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2.33.</w:t>
            </w:r>
          </w:p>
        </w:tc>
        <w:tc>
          <w:tcPr>
            <w:tcW w:w="1030" w:type="dxa"/>
          </w:tcPr>
          <w:p w14:paraId="60CFD236"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FC03F9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2D53E210"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ТП-1 (инв. №60а)</w:t>
            </w:r>
          </w:p>
        </w:tc>
        <w:tc>
          <w:tcPr>
            <w:tcW w:w="446" w:type="dxa"/>
            <w:vAlign w:val="center"/>
          </w:tcPr>
          <w:p w14:paraId="06145CB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6360809"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71DF3182"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1A7B4C2E"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07262F3F"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5EEF2FA5"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1903A9C8"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3C951328"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3E0CB388"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0850459F"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6390595A" w14:textId="77777777" w:rsidTr="00D528ED">
        <w:trPr>
          <w:jc w:val="center"/>
        </w:trPr>
        <w:tc>
          <w:tcPr>
            <w:tcW w:w="458" w:type="dxa"/>
            <w:vAlign w:val="center"/>
          </w:tcPr>
          <w:p w14:paraId="2822B06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2.34.</w:t>
            </w:r>
          </w:p>
        </w:tc>
        <w:tc>
          <w:tcPr>
            <w:tcW w:w="1030" w:type="dxa"/>
          </w:tcPr>
          <w:p w14:paraId="55D6D7F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2E2798B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01B501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ТП-2 (инв. №61)</w:t>
            </w:r>
          </w:p>
        </w:tc>
        <w:tc>
          <w:tcPr>
            <w:tcW w:w="446" w:type="dxa"/>
            <w:vAlign w:val="center"/>
          </w:tcPr>
          <w:p w14:paraId="72DD775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538731D"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51A4FB06"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413EE6B4"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252552D8"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23E7FEF0"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162C0832"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324312D3"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5235E605"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78C61E96"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2E507A85" w14:textId="77777777" w:rsidTr="00D528ED">
        <w:trPr>
          <w:jc w:val="center"/>
        </w:trPr>
        <w:tc>
          <w:tcPr>
            <w:tcW w:w="458" w:type="dxa"/>
            <w:vAlign w:val="center"/>
          </w:tcPr>
          <w:p w14:paraId="33C0AB1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2.35.</w:t>
            </w:r>
          </w:p>
        </w:tc>
        <w:tc>
          <w:tcPr>
            <w:tcW w:w="1030" w:type="dxa"/>
          </w:tcPr>
          <w:p w14:paraId="01703939"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94FE51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914BC10"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ТП-3</w:t>
            </w:r>
          </w:p>
        </w:tc>
        <w:tc>
          <w:tcPr>
            <w:tcW w:w="446" w:type="dxa"/>
            <w:vAlign w:val="center"/>
          </w:tcPr>
          <w:p w14:paraId="4B7F77C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423999C"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14C8E0F9"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796B6820"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28869241"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4DA5A08D"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660D325D"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2351FE44"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1B94406F"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2178B1FA"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2C60C95F" w14:textId="77777777" w:rsidTr="00D528ED">
        <w:trPr>
          <w:jc w:val="center"/>
        </w:trPr>
        <w:tc>
          <w:tcPr>
            <w:tcW w:w="458" w:type="dxa"/>
            <w:vAlign w:val="center"/>
          </w:tcPr>
          <w:p w14:paraId="60790AB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2.36.</w:t>
            </w:r>
          </w:p>
        </w:tc>
        <w:tc>
          <w:tcPr>
            <w:tcW w:w="1030" w:type="dxa"/>
          </w:tcPr>
          <w:p w14:paraId="1E9D1CD9"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C6868C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C89749D"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КТП мощ. 250/6/0,4 (инв. №18403)</w:t>
            </w:r>
          </w:p>
        </w:tc>
        <w:tc>
          <w:tcPr>
            <w:tcW w:w="446" w:type="dxa"/>
            <w:vAlign w:val="center"/>
          </w:tcPr>
          <w:p w14:paraId="604B735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994B54F"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68FC7655"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38548487"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1D6D0D3B"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7BA15045"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76915DF9"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41CF23DA"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429F288E"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6EE39890"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3E12C245" w14:textId="77777777" w:rsidTr="00D528ED">
        <w:trPr>
          <w:jc w:val="center"/>
        </w:trPr>
        <w:tc>
          <w:tcPr>
            <w:tcW w:w="458" w:type="dxa"/>
            <w:vAlign w:val="center"/>
          </w:tcPr>
          <w:p w14:paraId="1819FB2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2.37.</w:t>
            </w:r>
          </w:p>
        </w:tc>
        <w:tc>
          <w:tcPr>
            <w:tcW w:w="1030" w:type="dxa"/>
          </w:tcPr>
          <w:p w14:paraId="37C414F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78659B8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D0D5D2A"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КТП мощ. 1000/6/0,4 (инв. №1204001715)</w:t>
            </w:r>
          </w:p>
        </w:tc>
        <w:tc>
          <w:tcPr>
            <w:tcW w:w="446" w:type="dxa"/>
            <w:vAlign w:val="center"/>
          </w:tcPr>
          <w:p w14:paraId="34BC18A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F0ABD60"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4A0FC545"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5A0FC726"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2A57E9E7"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09B50861"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010F3354"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3F30D8EF"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4FFF243D"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0A1E0E2E"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51CA1FB6" w14:textId="77777777" w:rsidTr="00D528ED">
        <w:trPr>
          <w:jc w:val="center"/>
        </w:trPr>
        <w:tc>
          <w:tcPr>
            <w:tcW w:w="458" w:type="dxa"/>
            <w:vAlign w:val="center"/>
          </w:tcPr>
          <w:p w14:paraId="70B3967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2.38.</w:t>
            </w:r>
          </w:p>
        </w:tc>
        <w:tc>
          <w:tcPr>
            <w:tcW w:w="1030" w:type="dxa"/>
          </w:tcPr>
          <w:p w14:paraId="349F9B43"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A1418F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200E2AA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серверная на 3 этаже (АУПТ и СОУЭ)</w:t>
            </w:r>
          </w:p>
        </w:tc>
        <w:tc>
          <w:tcPr>
            <w:tcW w:w="446" w:type="dxa"/>
            <w:vAlign w:val="center"/>
          </w:tcPr>
          <w:p w14:paraId="5A86EC4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5228489"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1843261B"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6319A556"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69E8B1AD"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1EF52718"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3DE9971D"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455713BE"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389D428E"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040F15F6"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269A28A0" w14:textId="77777777" w:rsidTr="00D528ED">
        <w:trPr>
          <w:jc w:val="center"/>
        </w:trPr>
        <w:tc>
          <w:tcPr>
            <w:tcW w:w="458" w:type="dxa"/>
            <w:vAlign w:val="center"/>
          </w:tcPr>
          <w:p w14:paraId="522F5C7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2.39.</w:t>
            </w:r>
          </w:p>
        </w:tc>
        <w:tc>
          <w:tcPr>
            <w:tcW w:w="1030" w:type="dxa"/>
          </w:tcPr>
          <w:p w14:paraId="7DFA0DE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7CF523B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636950E5"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управления порта архив на 1 этаже (АУПТ и СОУЭ)</w:t>
            </w:r>
          </w:p>
        </w:tc>
        <w:tc>
          <w:tcPr>
            <w:tcW w:w="446" w:type="dxa"/>
            <w:vAlign w:val="center"/>
          </w:tcPr>
          <w:p w14:paraId="5A513A6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93B749C"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78F57F07"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7D172135"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7B61DD38"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7470ADFE"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21CFE4D5"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3F8A8716"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406D2A50"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36FD184E"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0D1D1878" w14:textId="77777777" w:rsidTr="00D528ED">
        <w:trPr>
          <w:jc w:val="center"/>
        </w:trPr>
        <w:tc>
          <w:tcPr>
            <w:tcW w:w="458" w:type="dxa"/>
            <w:vAlign w:val="center"/>
          </w:tcPr>
          <w:p w14:paraId="03155620"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3</w:t>
            </w:r>
          </w:p>
        </w:tc>
        <w:tc>
          <w:tcPr>
            <w:tcW w:w="1030" w:type="dxa"/>
          </w:tcPr>
          <w:p w14:paraId="6495AE7D" w14:textId="77777777" w:rsidR="00011222" w:rsidRPr="00A61580" w:rsidRDefault="00011222" w:rsidP="00177858">
            <w:pPr>
              <w:jc w:val="center"/>
              <w:rPr>
                <w:rFonts w:ascii="Times New Roman" w:hAnsi="Times New Roman" w:cs="Times New Roman"/>
                <w:b/>
                <w:bCs/>
                <w:sz w:val="12"/>
                <w:szCs w:val="12"/>
              </w:rPr>
            </w:pPr>
          </w:p>
        </w:tc>
        <w:tc>
          <w:tcPr>
            <w:tcW w:w="1021" w:type="dxa"/>
            <w:vAlign w:val="center"/>
          </w:tcPr>
          <w:p w14:paraId="5D53D956"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75" w:type="dxa"/>
            <w:vAlign w:val="center"/>
          </w:tcPr>
          <w:p w14:paraId="74C5A69C" w14:textId="77777777" w:rsidR="00011222" w:rsidRPr="00A61580" w:rsidRDefault="00011222" w:rsidP="00177858">
            <w:pPr>
              <w:rPr>
                <w:rFonts w:ascii="Times New Roman" w:hAnsi="Times New Roman" w:cs="Times New Roman"/>
                <w:b/>
                <w:bCs/>
                <w:sz w:val="12"/>
                <w:szCs w:val="12"/>
              </w:rPr>
            </w:pPr>
            <w:r w:rsidRPr="00A61580">
              <w:rPr>
                <w:rFonts w:ascii="Times New Roman" w:hAnsi="Times New Roman" w:cs="Times New Roman"/>
                <w:b/>
                <w:bCs/>
                <w:sz w:val="12"/>
                <w:szCs w:val="12"/>
              </w:rPr>
              <w:t>Грузовой район Енисей</w:t>
            </w:r>
          </w:p>
        </w:tc>
        <w:tc>
          <w:tcPr>
            <w:tcW w:w="446" w:type="dxa"/>
            <w:vAlign w:val="center"/>
          </w:tcPr>
          <w:p w14:paraId="5D959DD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FD61667"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63265591"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50AD87F2"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2C453AD0"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76EE069D"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2480B910"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79485062"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6640BAEE"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5C503C10"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3A813997" w14:textId="77777777" w:rsidTr="00D528ED">
        <w:trPr>
          <w:jc w:val="center"/>
        </w:trPr>
        <w:tc>
          <w:tcPr>
            <w:tcW w:w="458" w:type="dxa"/>
            <w:vAlign w:val="center"/>
          </w:tcPr>
          <w:p w14:paraId="3040613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lastRenderedPageBreak/>
              <w:t>3.1.</w:t>
            </w:r>
          </w:p>
        </w:tc>
        <w:tc>
          <w:tcPr>
            <w:tcW w:w="1030" w:type="dxa"/>
          </w:tcPr>
          <w:p w14:paraId="30DEB94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B77808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28ADF22"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операторской АЗС (АУПС и СОУЭ ном.№ 1010000000009)</w:t>
            </w:r>
          </w:p>
        </w:tc>
        <w:tc>
          <w:tcPr>
            <w:tcW w:w="446" w:type="dxa"/>
            <w:vAlign w:val="center"/>
          </w:tcPr>
          <w:p w14:paraId="049F13C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5C5F5B5"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767000BC"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41D92049"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41B87141"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5BDD9132"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5E18090C"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5B20020D"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75FB8DC0"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4E7A0792" w14:textId="77777777" w:rsidR="00011222" w:rsidRPr="00323EAA" w:rsidRDefault="00011222" w:rsidP="00177858">
            <w:pPr>
              <w:jc w:val="center"/>
              <w:rPr>
                <w:rFonts w:ascii="Times New Roman" w:hAnsi="Times New Roman" w:cs="Times New Roman"/>
                <w:color w:val="000000"/>
                <w:sz w:val="10"/>
                <w:szCs w:val="10"/>
              </w:rPr>
            </w:pPr>
          </w:p>
        </w:tc>
      </w:tr>
      <w:tr w:rsidR="00011222" w:rsidRPr="00323EAA" w14:paraId="6AF4C1C4" w14:textId="77777777" w:rsidTr="00D528ED">
        <w:trPr>
          <w:jc w:val="center"/>
        </w:trPr>
        <w:tc>
          <w:tcPr>
            <w:tcW w:w="458" w:type="dxa"/>
            <w:vAlign w:val="center"/>
          </w:tcPr>
          <w:p w14:paraId="0A8B2FA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3.2.</w:t>
            </w:r>
          </w:p>
        </w:tc>
        <w:tc>
          <w:tcPr>
            <w:tcW w:w="1030" w:type="dxa"/>
          </w:tcPr>
          <w:p w14:paraId="18AEB17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0DAFFB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C91E9DF"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механической мастерской инв. № 58; Здание проходной инв. № 19109 (АУПС и СОУЭ инв. № 18987)</w:t>
            </w:r>
          </w:p>
        </w:tc>
        <w:tc>
          <w:tcPr>
            <w:tcW w:w="446" w:type="dxa"/>
            <w:vAlign w:val="center"/>
          </w:tcPr>
          <w:p w14:paraId="34C605A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BD39D6E" w14:textId="77777777" w:rsidR="00011222" w:rsidRPr="00323EAA" w:rsidRDefault="00011222" w:rsidP="00177858">
            <w:pPr>
              <w:jc w:val="center"/>
              <w:rPr>
                <w:rFonts w:ascii="Times New Roman" w:hAnsi="Times New Roman" w:cs="Times New Roman"/>
                <w:b/>
                <w:bCs/>
                <w:sz w:val="10"/>
                <w:szCs w:val="10"/>
              </w:rPr>
            </w:pPr>
          </w:p>
        </w:tc>
        <w:tc>
          <w:tcPr>
            <w:tcW w:w="589" w:type="dxa"/>
            <w:vAlign w:val="center"/>
          </w:tcPr>
          <w:p w14:paraId="704B3C8E" w14:textId="77777777" w:rsidR="00011222" w:rsidRPr="00323EAA" w:rsidRDefault="00011222" w:rsidP="00177858">
            <w:pPr>
              <w:jc w:val="center"/>
              <w:rPr>
                <w:rFonts w:ascii="Times New Roman" w:hAnsi="Times New Roman" w:cs="Times New Roman"/>
                <w:color w:val="000000"/>
                <w:sz w:val="10"/>
                <w:szCs w:val="10"/>
              </w:rPr>
            </w:pPr>
          </w:p>
        </w:tc>
        <w:tc>
          <w:tcPr>
            <w:tcW w:w="573" w:type="dxa"/>
            <w:vAlign w:val="center"/>
          </w:tcPr>
          <w:p w14:paraId="115F0B40" w14:textId="77777777" w:rsidR="00011222" w:rsidRPr="00323EAA" w:rsidRDefault="00011222" w:rsidP="00177858">
            <w:pPr>
              <w:jc w:val="center"/>
              <w:rPr>
                <w:rFonts w:ascii="Times New Roman" w:hAnsi="Times New Roman" w:cs="Times New Roman"/>
                <w:color w:val="000000"/>
                <w:sz w:val="10"/>
                <w:szCs w:val="10"/>
              </w:rPr>
            </w:pPr>
          </w:p>
        </w:tc>
        <w:tc>
          <w:tcPr>
            <w:tcW w:w="582" w:type="dxa"/>
            <w:vAlign w:val="center"/>
          </w:tcPr>
          <w:p w14:paraId="063F4CE0" w14:textId="77777777" w:rsidR="00011222" w:rsidRPr="00323EAA" w:rsidRDefault="00011222" w:rsidP="00177858">
            <w:pPr>
              <w:jc w:val="center"/>
              <w:rPr>
                <w:rFonts w:ascii="Times New Roman" w:hAnsi="Times New Roman" w:cs="Times New Roman"/>
                <w:color w:val="000000"/>
                <w:sz w:val="10"/>
                <w:szCs w:val="10"/>
              </w:rPr>
            </w:pPr>
          </w:p>
        </w:tc>
        <w:tc>
          <w:tcPr>
            <w:tcW w:w="673" w:type="dxa"/>
            <w:vAlign w:val="center"/>
          </w:tcPr>
          <w:p w14:paraId="4574F0CF" w14:textId="77777777" w:rsidR="00011222" w:rsidRPr="00323EAA" w:rsidRDefault="00011222" w:rsidP="00177858">
            <w:pPr>
              <w:jc w:val="center"/>
              <w:rPr>
                <w:rFonts w:ascii="Times New Roman" w:hAnsi="Times New Roman" w:cs="Times New Roman"/>
                <w:color w:val="000000"/>
                <w:sz w:val="10"/>
                <w:szCs w:val="10"/>
              </w:rPr>
            </w:pPr>
          </w:p>
        </w:tc>
        <w:tc>
          <w:tcPr>
            <w:tcW w:w="590" w:type="dxa"/>
            <w:vAlign w:val="center"/>
          </w:tcPr>
          <w:p w14:paraId="32472152" w14:textId="77777777" w:rsidR="00011222" w:rsidRPr="00323EAA" w:rsidRDefault="00011222" w:rsidP="00177858">
            <w:pPr>
              <w:jc w:val="center"/>
              <w:rPr>
                <w:rFonts w:ascii="Times New Roman" w:hAnsi="Times New Roman" w:cs="Times New Roman"/>
                <w:color w:val="000000"/>
                <w:sz w:val="10"/>
                <w:szCs w:val="10"/>
              </w:rPr>
            </w:pPr>
          </w:p>
        </w:tc>
        <w:tc>
          <w:tcPr>
            <w:tcW w:w="622" w:type="dxa"/>
            <w:vAlign w:val="center"/>
          </w:tcPr>
          <w:p w14:paraId="6DD624BF" w14:textId="77777777" w:rsidR="00011222" w:rsidRPr="00323EAA" w:rsidRDefault="00011222" w:rsidP="00177858">
            <w:pPr>
              <w:jc w:val="center"/>
              <w:rPr>
                <w:rFonts w:ascii="Times New Roman" w:hAnsi="Times New Roman" w:cs="Times New Roman"/>
                <w:color w:val="000000"/>
                <w:sz w:val="10"/>
                <w:szCs w:val="10"/>
              </w:rPr>
            </w:pPr>
          </w:p>
        </w:tc>
        <w:tc>
          <w:tcPr>
            <w:tcW w:w="588" w:type="dxa"/>
            <w:vAlign w:val="center"/>
          </w:tcPr>
          <w:p w14:paraId="4B4CAB0C" w14:textId="77777777" w:rsidR="00011222" w:rsidRPr="00323EAA" w:rsidRDefault="00011222" w:rsidP="00177858">
            <w:pPr>
              <w:jc w:val="center"/>
              <w:rPr>
                <w:rFonts w:ascii="Times New Roman" w:hAnsi="Times New Roman" w:cs="Times New Roman"/>
                <w:color w:val="000000"/>
                <w:sz w:val="10"/>
                <w:szCs w:val="10"/>
              </w:rPr>
            </w:pPr>
          </w:p>
        </w:tc>
        <w:tc>
          <w:tcPr>
            <w:tcW w:w="652" w:type="dxa"/>
            <w:gridSpan w:val="2"/>
            <w:vAlign w:val="center"/>
          </w:tcPr>
          <w:p w14:paraId="574AC858" w14:textId="77777777" w:rsidR="00011222" w:rsidRPr="00323EAA" w:rsidRDefault="00011222" w:rsidP="00177858">
            <w:pPr>
              <w:jc w:val="center"/>
              <w:rPr>
                <w:rFonts w:ascii="Times New Roman" w:hAnsi="Times New Roman" w:cs="Times New Roman"/>
                <w:color w:val="000000"/>
                <w:sz w:val="10"/>
                <w:szCs w:val="10"/>
              </w:rPr>
            </w:pPr>
          </w:p>
        </w:tc>
      </w:tr>
      <w:tr w:rsidR="00011222" w:rsidRPr="008D68BE" w14:paraId="15CDC1F7" w14:textId="77777777" w:rsidTr="00D528ED">
        <w:trPr>
          <w:jc w:val="center"/>
        </w:trPr>
        <w:tc>
          <w:tcPr>
            <w:tcW w:w="458" w:type="dxa"/>
            <w:vAlign w:val="center"/>
          </w:tcPr>
          <w:p w14:paraId="4ABA685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3</w:t>
            </w:r>
            <w:r w:rsidRPr="00A61580">
              <w:rPr>
                <w:rFonts w:ascii="Times New Roman" w:hAnsi="Times New Roman" w:cs="Times New Roman"/>
                <w:sz w:val="12"/>
                <w:szCs w:val="12"/>
              </w:rPr>
              <w:t>.</w:t>
            </w:r>
          </w:p>
        </w:tc>
        <w:tc>
          <w:tcPr>
            <w:tcW w:w="1030" w:type="dxa"/>
          </w:tcPr>
          <w:p w14:paraId="6C41162F"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7FD07B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611D5D54"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металлическитй сборно-разборный (АУПС и СОУЭ инв. № 19192)</w:t>
            </w:r>
          </w:p>
        </w:tc>
        <w:tc>
          <w:tcPr>
            <w:tcW w:w="446" w:type="dxa"/>
            <w:vAlign w:val="center"/>
          </w:tcPr>
          <w:p w14:paraId="3E9250A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E2D2183"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46B6851"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578DE170"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790E62D2"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37F20A06"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5B776C35"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0F7F19E7"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1A1174EF"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2ABFA947"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45F4ED32" w14:textId="77777777" w:rsidTr="00D528ED">
        <w:trPr>
          <w:jc w:val="center"/>
        </w:trPr>
        <w:tc>
          <w:tcPr>
            <w:tcW w:w="458" w:type="dxa"/>
            <w:vAlign w:val="center"/>
          </w:tcPr>
          <w:p w14:paraId="1196EAE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4</w:t>
            </w:r>
            <w:r w:rsidRPr="00A61580">
              <w:rPr>
                <w:rFonts w:ascii="Times New Roman" w:hAnsi="Times New Roman" w:cs="Times New Roman"/>
                <w:sz w:val="12"/>
                <w:szCs w:val="12"/>
              </w:rPr>
              <w:t>.</w:t>
            </w:r>
          </w:p>
        </w:tc>
        <w:tc>
          <w:tcPr>
            <w:tcW w:w="1030" w:type="dxa"/>
          </w:tcPr>
          <w:p w14:paraId="65BEBFB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1CEA05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EEAB613"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прачечной - туалета инв. № 19112, Здание насосной станции инв. № 19117(АУПС и СОУЭ ном. № БП-0000004021 и БП-0000004022)</w:t>
            </w:r>
          </w:p>
        </w:tc>
        <w:tc>
          <w:tcPr>
            <w:tcW w:w="446" w:type="dxa"/>
            <w:vAlign w:val="center"/>
          </w:tcPr>
          <w:p w14:paraId="1D57C9C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BE486B9"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19114039"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45D99C74"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4853EE80"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56F16E9A"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072CFC71"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63DD1D24"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34B3E0B8"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73C0C93C"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56693AAF" w14:textId="77777777" w:rsidTr="00D528ED">
        <w:trPr>
          <w:jc w:val="center"/>
        </w:trPr>
        <w:tc>
          <w:tcPr>
            <w:tcW w:w="458" w:type="dxa"/>
            <w:vAlign w:val="center"/>
          </w:tcPr>
          <w:p w14:paraId="603C6E4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5</w:t>
            </w:r>
            <w:r w:rsidRPr="00A61580">
              <w:rPr>
                <w:rFonts w:ascii="Times New Roman" w:hAnsi="Times New Roman" w:cs="Times New Roman"/>
                <w:sz w:val="12"/>
                <w:szCs w:val="12"/>
              </w:rPr>
              <w:t>.</w:t>
            </w:r>
          </w:p>
        </w:tc>
        <w:tc>
          <w:tcPr>
            <w:tcW w:w="1030" w:type="dxa"/>
          </w:tcPr>
          <w:p w14:paraId="096089B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578F1F9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28BBF152"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Склад (АУПС и СОУЭ инв. № 19277)</w:t>
            </w:r>
          </w:p>
        </w:tc>
        <w:tc>
          <w:tcPr>
            <w:tcW w:w="446" w:type="dxa"/>
            <w:vAlign w:val="center"/>
          </w:tcPr>
          <w:p w14:paraId="4D25AE3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999E64D"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6024DBC8"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01107043"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6EAF5D54"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589C590D"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01111E92"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08CE6829"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717EAB4F"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237EE6CE"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2A533F02" w14:textId="77777777" w:rsidTr="00D528ED">
        <w:trPr>
          <w:jc w:val="center"/>
        </w:trPr>
        <w:tc>
          <w:tcPr>
            <w:tcW w:w="458" w:type="dxa"/>
            <w:vAlign w:val="center"/>
          </w:tcPr>
          <w:p w14:paraId="1DFD413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6</w:t>
            </w:r>
            <w:r w:rsidRPr="00A61580">
              <w:rPr>
                <w:rFonts w:ascii="Times New Roman" w:hAnsi="Times New Roman" w:cs="Times New Roman"/>
                <w:sz w:val="12"/>
                <w:szCs w:val="12"/>
              </w:rPr>
              <w:t>.</w:t>
            </w:r>
          </w:p>
        </w:tc>
        <w:tc>
          <w:tcPr>
            <w:tcW w:w="1030" w:type="dxa"/>
          </w:tcPr>
          <w:p w14:paraId="17BB9534"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257A48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75001E6"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гаража (АУПС и СОУЭ инв. № 19001)</w:t>
            </w:r>
          </w:p>
        </w:tc>
        <w:tc>
          <w:tcPr>
            <w:tcW w:w="446" w:type="dxa"/>
            <w:vAlign w:val="center"/>
          </w:tcPr>
          <w:p w14:paraId="63659E2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C70666D"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0F1648E7"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64F78F92"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084BC316"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5D87DDCF"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40553E98"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214F1261"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7180DFD0"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781720D3"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5084F10E" w14:textId="77777777" w:rsidTr="00D528ED">
        <w:trPr>
          <w:jc w:val="center"/>
        </w:trPr>
        <w:tc>
          <w:tcPr>
            <w:tcW w:w="458" w:type="dxa"/>
            <w:vAlign w:val="center"/>
          </w:tcPr>
          <w:p w14:paraId="56A4E90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7</w:t>
            </w:r>
            <w:r w:rsidRPr="00A61580">
              <w:rPr>
                <w:rFonts w:ascii="Times New Roman" w:hAnsi="Times New Roman" w:cs="Times New Roman"/>
                <w:sz w:val="12"/>
                <w:szCs w:val="12"/>
              </w:rPr>
              <w:t>.</w:t>
            </w:r>
          </w:p>
        </w:tc>
        <w:tc>
          <w:tcPr>
            <w:tcW w:w="1030" w:type="dxa"/>
          </w:tcPr>
          <w:p w14:paraId="0F8D497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3A48982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E02BB6F"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ТП-351</w:t>
            </w:r>
          </w:p>
        </w:tc>
        <w:tc>
          <w:tcPr>
            <w:tcW w:w="446" w:type="dxa"/>
            <w:vAlign w:val="center"/>
          </w:tcPr>
          <w:p w14:paraId="19DD56E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B5CDED9"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14DE0460"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245A8CAD"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40D38C5C"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0EBC7227"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6E73F5A4"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71A38C9C"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2A563C93"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495EAFA4"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6D18CC99" w14:textId="77777777" w:rsidTr="00D528ED">
        <w:trPr>
          <w:jc w:val="center"/>
        </w:trPr>
        <w:tc>
          <w:tcPr>
            <w:tcW w:w="458" w:type="dxa"/>
            <w:vAlign w:val="center"/>
          </w:tcPr>
          <w:p w14:paraId="1720950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8</w:t>
            </w:r>
            <w:r w:rsidRPr="00A61580">
              <w:rPr>
                <w:rFonts w:ascii="Times New Roman" w:hAnsi="Times New Roman" w:cs="Times New Roman"/>
                <w:sz w:val="12"/>
                <w:szCs w:val="12"/>
              </w:rPr>
              <w:t>.</w:t>
            </w:r>
          </w:p>
        </w:tc>
        <w:tc>
          <w:tcPr>
            <w:tcW w:w="1030" w:type="dxa"/>
          </w:tcPr>
          <w:p w14:paraId="5803144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92E9C2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C283C68"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ТП-352</w:t>
            </w:r>
          </w:p>
        </w:tc>
        <w:tc>
          <w:tcPr>
            <w:tcW w:w="446" w:type="dxa"/>
            <w:vAlign w:val="center"/>
          </w:tcPr>
          <w:p w14:paraId="0EA2583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5202309"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3CECC1F3"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61D94B29"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68255376"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7AFFC176"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40ADC5C7"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65892B26"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5A49320F"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451260CF"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2747B2D7" w14:textId="77777777" w:rsidTr="00D528ED">
        <w:trPr>
          <w:jc w:val="center"/>
        </w:trPr>
        <w:tc>
          <w:tcPr>
            <w:tcW w:w="458" w:type="dxa"/>
            <w:vAlign w:val="center"/>
          </w:tcPr>
          <w:p w14:paraId="6B6DFCE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9</w:t>
            </w:r>
            <w:r w:rsidRPr="00A61580">
              <w:rPr>
                <w:rFonts w:ascii="Times New Roman" w:hAnsi="Times New Roman" w:cs="Times New Roman"/>
                <w:sz w:val="12"/>
                <w:szCs w:val="12"/>
              </w:rPr>
              <w:t>.</w:t>
            </w:r>
          </w:p>
        </w:tc>
        <w:tc>
          <w:tcPr>
            <w:tcW w:w="1030" w:type="dxa"/>
          </w:tcPr>
          <w:p w14:paraId="758BCC0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F1E5B7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AA6DB7D"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ТП-368</w:t>
            </w:r>
          </w:p>
        </w:tc>
        <w:tc>
          <w:tcPr>
            <w:tcW w:w="446" w:type="dxa"/>
            <w:vAlign w:val="center"/>
          </w:tcPr>
          <w:p w14:paraId="0E3F114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4873DA5"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3549CC9"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100FAD8E"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4481CEAB"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42E244CC"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7D76154E"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361C5150"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77684D31"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7766368D"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3C771293" w14:textId="77777777" w:rsidTr="00D528ED">
        <w:trPr>
          <w:jc w:val="center"/>
        </w:trPr>
        <w:tc>
          <w:tcPr>
            <w:tcW w:w="458" w:type="dxa"/>
            <w:vAlign w:val="center"/>
          </w:tcPr>
          <w:p w14:paraId="04A4A013"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10</w:t>
            </w:r>
            <w:r w:rsidRPr="00A61580">
              <w:rPr>
                <w:rFonts w:ascii="Times New Roman" w:hAnsi="Times New Roman" w:cs="Times New Roman"/>
                <w:sz w:val="12"/>
                <w:szCs w:val="12"/>
              </w:rPr>
              <w:t>.</w:t>
            </w:r>
          </w:p>
        </w:tc>
        <w:tc>
          <w:tcPr>
            <w:tcW w:w="1030" w:type="dxa"/>
          </w:tcPr>
          <w:p w14:paraId="3A9DB4B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4F29E88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15CB6BE7"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w:t>
            </w:r>
          </w:p>
        </w:tc>
        <w:tc>
          <w:tcPr>
            <w:tcW w:w="446" w:type="dxa"/>
            <w:vAlign w:val="center"/>
          </w:tcPr>
          <w:p w14:paraId="37F72801"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FC672DA"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1B30C96C"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39ABFEDD"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165D3AD5"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11A6A8FE"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41ADC0CF"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41CAA94E"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16CDE297"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737A78BE"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684EFEDD" w14:textId="77777777" w:rsidTr="00D528ED">
        <w:trPr>
          <w:jc w:val="center"/>
        </w:trPr>
        <w:tc>
          <w:tcPr>
            <w:tcW w:w="458" w:type="dxa"/>
            <w:vAlign w:val="center"/>
          </w:tcPr>
          <w:p w14:paraId="3F106D7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3.</w:t>
            </w:r>
            <w:r w:rsidRPr="00A61580">
              <w:rPr>
                <w:rFonts w:ascii="Times New Roman" w:hAnsi="Times New Roman" w:cs="Times New Roman"/>
                <w:sz w:val="12"/>
                <w:szCs w:val="12"/>
                <w:lang w:val="en-US"/>
              </w:rPr>
              <w:t>11</w:t>
            </w:r>
            <w:r w:rsidRPr="00A61580">
              <w:rPr>
                <w:rFonts w:ascii="Times New Roman" w:hAnsi="Times New Roman" w:cs="Times New Roman"/>
                <w:sz w:val="12"/>
                <w:szCs w:val="12"/>
              </w:rPr>
              <w:t>.</w:t>
            </w:r>
          </w:p>
        </w:tc>
        <w:tc>
          <w:tcPr>
            <w:tcW w:w="1030" w:type="dxa"/>
          </w:tcPr>
          <w:p w14:paraId="74453750"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E67EF47"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 АУПТ</w:t>
            </w:r>
          </w:p>
        </w:tc>
        <w:tc>
          <w:tcPr>
            <w:tcW w:w="1375" w:type="dxa"/>
            <w:vAlign w:val="center"/>
          </w:tcPr>
          <w:p w14:paraId="145329F9"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Дизель-генератор контейнерного типа</w:t>
            </w:r>
          </w:p>
        </w:tc>
        <w:tc>
          <w:tcPr>
            <w:tcW w:w="446" w:type="dxa"/>
            <w:vAlign w:val="center"/>
          </w:tcPr>
          <w:p w14:paraId="557DEB41"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5AB7067C"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3A80B623"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76D8368D"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5FB1B742"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3FD03884"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3214FC1E"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6A18CE68"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54B35EDF"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004B6ADB"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24803315" w14:textId="77777777" w:rsidTr="00D528ED">
        <w:trPr>
          <w:jc w:val="center"/>
        </w:trPr>
        <w:tc>
          <w:tcPr>
            <w:tcW w:w="458" w:type="dxa"/>
            <w:vAlign w:val="center"/>
          </w:tcPr>
          <w:p w14:paraId="3994640A"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4</w:t>
            </w:r>
          </w:p>
        </w:tc>
        <w:tc>
          <w:tcPr>
            <w:tcW w:w="1030" w:type="dxa"/>
          </w:tcPr>
          <w:p w14:paraId="0CCEB03F" w14:textId="77777777" w:rsidR="00011222" w:rsidRPr="00A61580" w:rsidRDefault="00011222" w:rsidP="00177858">
            <w:pPr>
              <w:jc w:val="center"/>
              <w:rPr>
                <w:rFonts w:ascii="Times New Roman" w:hAnsi="Times New Roman" w:cs="Times New Roman"/>
                <w:b/>
                <w:bCs/>
                <w:sz w:val="12"/>
                <w:szCs w:val="12"/>
              </w:rPr>
            </w:pPr>
          </w:p>
        </w:tc>
        <w:tc>
          <w:tcPr>
            <w:tcW w:w="1021" w:type="dxa"/>
            <w:vAlign w:val="center"/>
          </w:tcPr>
          <w:p w14:paraId="704C27D7"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 </w:t>
            </w:r>
          </w:p>
        </w:tc>
        <w:tc>
          <w:tcPr>
            <w:tcW w:w="1375" w:type="dxa"/>
            <w:vAlign w:val="center"/>
          </w:tcPr>
          <w:p w14:paraId="34A163D5" w14:textId="77777777" w:rsidR="00011222" w:rsidRPr="00A61580" w:rsidRDefault="00011222" w:rsidP="00177858">
            <w:pPr>
              <w:jc w:val="center"/>
              <w:rPr>
                <w:rFonts w:ascii="Times New Roman" w:hAnsi="Times New Roman" w:cs="Times New Roman"/>
                <w:b/>
                <w:bCs/>
                <w:sz w:val="12"/>
                <w:szCs w:val="12"/>
              </w:rPr>
            </w:pPr>
            <w:r w:rsidRPr="00A61580">
              <w:rPr>
                <w:rFonts w:ascii="Times New Roman" w:hAnsi="Times New Roman" w:cs="Times New Roman"/>
                <w:b/>
                <w:bCs/>
                <w:sz w:val="12"/>
                <w:szCs w:val="12"/>
              </w:rPr>
              <w:t>Участок Песчанка</w:t>
            </w:r>
          </w:p>
        </w:tc>
        <w:tc>
          <w:tcPr>
            <w:tcW w:w="446" w:type="dxa"/>
            <w:vAlign w:val="center"/>
          </w:tcPr>
          <w:p w14:paraId="2E7FBE9E"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5C07DE0"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4A9E957"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3569AF42"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32754C2C"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58F7FB9D"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3C7CA8C0"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1562AB1D"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054B3774"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319B0E4B"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58035B0F" w14:textId="77777777" w:rsidTr="00D528ED">
        <w:trPr>
          <w:jc w:val="center"/>
        </w:trPr>
        <w:tc>
          <w:tcPr>
            <w:tcW w:w="458" w:type="dxa"/>
            <w:vAlign w:val="center"/>
          </w:tcPr>
          <w:p w14:paraId="65346C51"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4.1.</w:t>
            </w:r>
          </w:p>
        </w:tc>
        <w:tc>
          <w:tcPr>
            <w:tcW w:w="1030" w:type="dxa"/>
          </w:tcPr>
          <w:p w14:paraId="272C4867"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8E25D4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F20452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 xml:space="preserve">Здание модульного КПП (инв. № 604001) </w:t>
            </w:r>
          </w:p>
        </w:tc>
        <w:tc>
          <w:tcPr>
            <w:tcW w:w="446" w:type="dxa"/>
            <w:vAlign w:val="center"/>
          </w:tcPr>
          <w:p w14:paraId="240AC2E4"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4BE35BC0"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6C43B40E"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7C5F7F15"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769B4E86"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3F205B4C"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575B4CBF"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649C28EE"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55DB21BA"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52A9D2A8"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4433414D" w14:textId="77777777" w:rsidTr="00D528ED">
        <w:trPr>
          <w:jc w:val="center"/>
        </w:trPr>
        <w:tc>
          <w:tcPr>
            <w:tcW w:w="458" w:type="dxa"/>
            <w:vAlign w:val="center"/>
          </w:tcPr>
          <w:p w14:paraId="13C93B1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4.2.</w:t>
            </w:r>
          </w:p>
        </w:tc>
        <w:tc>
          <w:tcPr>
            <w:tcW w:w="1030" w:type="dxa"/>
          </w:tcPr>
          <w:p w14:paraId="29ECF01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1C3A38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496577F1"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вагона-домика (инв. №16483)</w:t>
            </w:r>
          </w:p>
        </w:tc>
        <w:tc>
          <w:tcPr>
            <w:tcW w:w="446" w:type="dxa"/>
            <w:vAlign w:val="center"/>
          </w:tcPr>
          <w:p w14:paraId="54B722B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10BC4A09"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2270F68A"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62AED99B"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68DF0877"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4F54B26B"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7F4D9001"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5D9A6E19"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087E991D"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7BC4B3D1"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6197A65D" w14:textId="77777777" w:rsidTr="00D528ED">
        <w:trPr>
          <w:jc w:val="center"/>
        </w:trPr>
        <w:tc>
          <w:tcPr>
            <w:tcW w:w="458" w:type="dxa"/>
            <w:vAlign w:val="center"/>
          </w:tcPr>
          <w:p w14:paraId="7D5D01D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4.3.</w:t>
            </w:r>
          </w:p>
        </w:tc>
        <w:tc>
          <w:tcPr>
            <w:tcW w:w="1030" w:type="dxa"/>
          </w:tcPr>
          <w:p w14:paraId="741D3B6C"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207D8AA8"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B3D2294"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ТП-147-7-2 (инв. №978А)</w:t>
            </w:r>
          </w:p>
        </w:tc>
        <w:tc>
          <w:tcPr>
            <w:tcW w:w="446" w:type="dxa"/>
            <w:vAlign w:val="center"/>
          </w:tcPr>
          <w:p w14:paraId="43644F8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A4C8825"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650FEEEC"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2F4DBAC3"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54029B50"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030D290D"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2AEC9B29"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520939A8"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46F5B0A2"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5A85FF15"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5C964B4B" w14:textId="77777777" w:rsidTr="00D528ED">
        <w:trPr>
          <w:jc w:val="center"/>
        </w:trPr>
        <w:tc>
          <w:tcPr>
            <w:tcW w:w="458" w:type="dxa"/>
            <w:vAlign w:val="center"/>
          </w:tcPr>
          <w:p w14:paraId="11D6208B"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4.4.</w:t>
            </w:r>
          </w:p>
        </w:tc>
        <w:tc>
          <w:tcPr>
            <w:tcW w:w="1030" w:type="dxa"/>
          </w:tcPr>
          <w:p w14:paraId="5EAB3768"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979727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7329F9DA"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4-х этажное (инв. №15078)</w:t>
            </w:r>
          </w:p>
        </w:tc>
        <w:tc>
          <w:tcPr>
            <w:tcW w:w="446" w:type="dxa"/>
            <w:vAlign w:val="center"/>
          </w:tcPr>
          <w:p w14:paraId="2C63153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70326E25"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59B868FE"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12A0B350"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3A0BD223"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72896CE4"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1D23616A"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715CD946"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1208545C"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6498FFB2"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612E21A4" w14:textId="77777777" w:rsidTr="00D528ED">
        <w:trPr>
          <w:jc w:val="center"/>
        </w:trPr>
        <w:tc>
          <w:tcPr>
            <w:tcW w:w="458" w:type="dxa"/>
            <w:vAlign w:val="center"/>
          </w:tcPr>
          <w:p w14:paraId="0CD3713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4.5.</w:t>
            </w:r>
          </w:p>
        </w:tc>
        <w:tc>
          <w:tcPr>
            <w:tcW w:w="1030" w:type="dxa"/>
          </w:tcPr>
          <w:p w14:paraId="26AAECD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64D1E9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579A836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ТП-147-7-1 (инв. №977А)</w:t>
            </w:r>
          </w:p>
        </w:tc>
        <w:tc>
          <w:tcPr>
            <w:tcW w:w="446" w:type="dxa"/>
            <w:vAlign w:val="center"/>
          </w:tcPr>
          <w:p w14:paraId="5DB0FC3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9C96B80"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6F2E084E"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54018D5F"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5A996B39"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4AB35142"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5C412BDD"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4B3CA3C9"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70644270"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5155BC85"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52CF81B6" w14:textId="77777777" w:rsidTr="00D528ED">
        <w:trPr>
          <w:jc w:val="center"/>
        </w:trPr>
        <w:tc>
          <w:tcPr>
            <w:tcW w:w="458" w:type="dxa"/>
            <w:vAlign w:val="center"/>
          </w:tcPr>
          <w:p w14:paraId="41CD7CE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4.6.</w:t>
            </w:r>
          </w:p>
        </w:tc>
        <w:tc>
          <w:tcPr>
            <w:tcW w:w="1030" w:type="dxa"/>
          </w:tcPr>
          <w:p w14:paraId="033E5C9A"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A7344E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32649C8"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котельной (инв. №60600136)</w:t>
            </w:r>
          </w:p>
        </w:tc>
        <w:tc>
          <w:tcPr>
            <w:tcW w:w="446" w:type="dxa"/>
            <w:vAlign w:val="center"/>
          </w:tcPr>
          <w:p w14:paraId="6EE9203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0084B846"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E9E090D"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0FCE3DB3"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7621B259"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05C3F4A0"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498C4E01"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269958D4"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63F17609"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414A19E0"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4CC42A8A" w14:textId="77777777" w:rsidTr="00D528ED">
        <w:trPr>
          <w:jc w:val="center"/>
        </w:trPr>
        <w:tc>
          <w:tcPr>
            <w:tcW w:w="458" w:type="dxa"/>
            <w:vAlign w:val="center"/>
          </w:tcPr>
          <w:p w14:paraId="7DB00D10"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4.7.</w:t>
            </w:r>
          </w:p>
        </w:tc>
        <w:tc>
          <w:tcPr>
            <w:tcW w:w="1030" w:type="dxa"/>
          </w:tcPr>
          <w:p w14:paraId="65F218DE"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13B0F8C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0745CFDB"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ТП-147-7-3 (инв. №976А)</w:t>
            </w:r>
          </w:p>
        </w:tc>
        <w:tc>
          <w:tcPr>
            <w:tcW w:w="446" w:type="dxa"/>
            <w:vAlign w:val="center"/>
          </w:tcPr>
          <w:p w14:paraId="1C43AFF2"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BC190E8"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BE104BF"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028005F5"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04713125"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05770135"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41761188"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698B5D55"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22887167"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677348FE"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15CE5393" w14:textId="77777777" w:rsidTr="00D528ED">
        <w:trPr>
          <w:jc w:val="center"/>
        </w:trPr>
        <w:tc>
          <w:tcPr>
            <w:tcW w:w="458" w:type="dxa"/>
            <w:vAlign w:val="center"/>
          </w:tcPr>
          <w:p w14:paraId="1CA0CA0D"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4.8.</w:t>
            </w:r>
          </w:p>
        </w:tc>
        <w:tc>
          <w:tcPr>
            <w:tcW w:w="1030" w:type="dxa"/>
          </w:tcPr>
          <w:p w14:paraId="5F7406FF"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013D6046"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2AA305AB"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совмещенной насосной станции водозабора (АУПС и СОУЭ инв. № 19278)</w:t>
            </w:r>
          </w:p>
        </w:tc>
        <w:tc>
          <w:tcPr>
            <w:tcW w:w="446" w:type="dxa"/>
            <w:vAlign w:val="center"/>
          </w:tcPr>
          <w:p w14:paraId="4B1D395A"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3B2E1AEF"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72CC0DE6"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193E30E9"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01E713F8"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18F5C2D9"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2740C9B1"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7B864105"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68796615"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144E2AD8"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7335D44B" w14:textId="77777777" w:rsidTr="00D528ED">
        <w:trPr>
          <w:jc w:val="center"/>
        </w:trPr>
        <w:tc>
          <w:tcPr>
            <w:tcW w:w="458" w:type="dxa"/>
            <w:vAlign w:val="center"/>
          </w:tcPr>
          <w:p w14:paraId="2768DD3C"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4.9.</w:t>
            </w:r>
          </w:p>
        </w:tc>
        <w:tc>
          <w:tcPr>
            <w:tcW w:w="1030" w:type="dxa"/>
          </w:tcPr>
          <w:p w14:paraId="7CFC0E6D"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CC25E4F"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АУПС, СОУЭ</w:t>
            </w:r>
          </w:p>
        </w:tc>
        <w:tc>
          <w:tcPr>
            <w:tcW w:w="1375" w:type="dxa"/>
            <w:vAlign w:val="center"/>
          </w:tcPr>
          <w:p w14:paraId="77A9007F"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Здание склада ГСМ (инв. №932а)</w:t>
            </w:r>
          </w:p>
        </w:tc>
        <w:tc>
          <w:tcPr>
            <w:tcW w:w="446" w:type="dxa"/>
            <w:vAlign w:val="center"/>
          </w:tcPr>
          <w:p w14:paraId="2984F575"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6CC963F1"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050BF79C"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3726D43E"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67A92DAE"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604A6046"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205C4522"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0ED4EBD1"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196768D3"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2F2D2D76" w14:textId="77777777" w:rsidR="00011222" w:rsidRPr="008D68BE" w:rsidRDefault="00011222" w:rsidP="00177858">
            <w:pPr>
              <w:jc w:val="center"/>
              <w:rPr>
                <w:rFonts w:ascii="Times New Roman" w:hAnsi="Times New Roman" w:cs="Times New Roman"/>
                <w:color w:val="000000"/>
                <w:sz w:val="10"/>
                <w:szCs w:val="10"/>
              </w:rPr>
            </w:pPr>
          </w:p>
        </w:tc>
      </w:tr>
      <w:tr w:rsidR="00011222" w:rsidRPr="008D68BE" w14:paraId="796ED694" w14:textId="77777777" w:rsidTr="00D528ED">
        <w:trPr>
          <w:jc w:val="center"/>
        </w:trPr>
        <w:tc>
          <w:tcPr>
            <w:tcW w:w="458" w:type="dxa"/>
            <w:vAlign w:val="center"/>
          </w:tcPr>
          <w:p w14:paraId="731E2593" w14:textId="77777777" w:rsidR="00011222" w:rsidRPr="00A61580" w:rsidRDefault="00011222" w:rsidP="00177858">
            <w:pPr>
              <w:jc w:val="center"/>
              <w:rPr>
                <w:rFonts w:ascii="Times New Roman" w:hAnsi="Times New Roman" w:cs="Times New Roman"/>
                <w:sz w:val="12"/>
                <w:szCs w:val="12"/>
              </w:rPr>
            </w:pPr>
            <w:r>
              <w:rPr>
                <w:rFonts w:ascii="Times New Roman" w:hAnsi="Times New Roman" w:cs="Times New Roman"/>
                <w:sz w:val="12"/>
                <w:szCs w:val="12"/>
              </w:rPr>
              <w:t>5</w:t>
            </w:r>
          </w:p>
        </w:tc>
        <w:tc>
          <w:tcPr>
            <w:tcW w:w="1030" w:type="dxa"/>
          </w:tcPr>
          <w:p w14:paraId="66945AA2" w14:textId="77777777" w:rsidR="00011222" w:rsidRPr="00A61580" w:rsidRDefault="00011222" w:rsidP="00177858">
            <w:pPr>
              <w:jc w:val="center"/>
              <w:rPr>
                <w:rFonts w:ascii="Times New Roman" w:hAnsi="Times New Roman" w:cs="Times New Roman"/>
                <w:sz w:val="12"/>
                <w:szCs w:val="12"/>
              </w:rPr>
            </w:pPr>
          </w:p>
        </w:tc>
        <w:tc>
          <w:tcPr>
            <w:tcW w:w="1021" w:type="dxa"/>
            <w:vAlign w:val="center"/>
          </w:tcPr>
          <w:p w14:paraId="6465D7C9" w14:textId="77777777" w:rsidR="00011222" w:rsidRPr="00A61580" w:rsidRDefault="00011222" w:rsidP="00177858">
            <w:pPr>
              <w:jc w:val="center"/>
              <w:rPr>
                <w:rFonts w:ascii="Times New Roman" w:hAnsi="Times New Roman" w:cs="Times New Roman"/>
                <w:sz w:val="12"/>
                <w:szCs w:val="12"/>
              </w:rPr>
            </w:pPr>
            <w:r>
              <w:rPr>
                <w:rFonts w:ascii="Times New Roman" w:hAnsi="Times New Roman" w:cs="Times New Roman"/>
                <w:sz w:val="12"/>
                <w:szCs w:val="12"/>
              </w:rPr>
              <w:t>СО</w:t>
            </w:r>
          </w:p>
        </w:tc>
        <w:tc>
          <w:tcPr>
            <w:tcW w:w="1375" w:type="dxa"/>
            <w:vAlign w:val="center"/>
          </w:tcPr>
          <w:p w14:paraId="3214192E" w14:textId="77777777" w:rsidR="00011222" w:rsidRPr="00A61580" w:rsidRDefault="00011222" w:rsidP="00177858">
            <w:pPr>
              <w:rPr>
                <w:rFonts w:ascii="Times New Roman" w:hAnsi="Times New Roman" w:cs="Times New Roman"/>
                <w:sz w:val="12"/>
                <w:szCs w:val="12"/>
              </w:rPr>
            </w:pPr>
            <w:r w:rsidRPr="00A61580">
              <w:rPr>
                <w:rFonts w:ascii="Times New Roman" w:hAnsi="Times New Roman" w:cs="Times New Roman"/>
                <w:sz w:val="12"/>
                <w:szCs w:val="12"/>
              </w:rPr>
              <w:t>Систем оповещения ГО и ЧС</w:t>
            </w:r>
          </w:p>
        </w:tc>
        <w:tc>
          <w:tcPr>
            <w:tcW w:w="446" w:type="dxa"/>
            <w:vAlign w:val="center"/>
          </w:tcPr>
          <w:p w14:paraId="4816C769" w14:textId="77777777" w:rsidR="00011222" w:rsidRPr="00A61580" w:rsidRDefault="00011222" w:rsidP="00177858">
            <w:pPr>
              <w:jc w:val="center"/>
              <w:rPr>
                <w:rFonts w:ascii="Times New Roman" w:hAnsi="Times New Roman" w:cs="Times New Roman"/>
                <w:sz w:val="12"/>
                <w:szCs w:val="12"/>
              </w:rPr>
            </w:pPr>
            <w:r w:rsidRPr="00A61580">
              <w:rPr>
                <w:rFonts w:ascii="Times New Roman" w:hAnsi="Times New Roman" w:cs="Times New Roman"/>
                <w:sz w:val="12"/>
                <w:szCs w:val="12"/>
              </w:rPr>
              <w:t>руб.</w:t>
            </w:r>
          </w:p>
        </w:tc>
        <w:tc>
          <w:tcPr>
            <w:tcW w:w="1019" w:type="dxa"/>
            <w:vAlign w:val="center"/>
          </w:tcPr>
          <w:p w14:paraId="2CECEED9" w14:textId="77777777" w:rsidR="00011222" w:rsidRPr="008D68BE" w:rsidRDefault="00011222" w:rsidP="00177858">
            <w:pPr>
              <w:jc w:val="center"/>
              <w:rPr>
                <w:rFonts w:ascii="Times New Roman" w:hAnsi="Times New Roman" w:cs="Times New Roman"/>
                <w:b/>
                <w:bCs/>
                <w:sz w:val="10"/>
                <w:szCs w:val="10"/>
              </w:rPr>
            </w:pPr>
          </w:p>
        </w:tc>
        <w:tc>
          <w:tcPr>
            <w:tcW w:w="589" w:type="dxa"/>
            <w:vAlign w:val="center"/>
          </w:tcPr>
          <w:p w14:paraId="1893BD4C" w14:textId="77777777" w:rsidR="00011222" w:rsidRPr="008D68BE" w:rsidRDefault="00011222" w:rsidP="00177858">
            <w:pPr>
              <w:jc w:val="center"/>
              <w:rPr>
                <w:rFonts w:ascii="Times New Roman" w:hAnsi="Times New Roman" w:cs="Times New Roman"/>
                <w:color w:val="000000"/>
                <w:sz w:val="10"/>
                <w:szCs w:val="10"/>
              </w:rPr>
            </w:pPr>
          </w:p>
        </w:tc>
        <w:tc>
          <w:tcPr>
            <w:tcW w:w="573" w:type="dxa"/>
            <w:vAlign w:val="center"/>
          </w:tcPr>
          <w:p w14:paraId="76D1C481" w14:textId="77777777" w:rsidR="00011222" w:rsidRPr="008D68BE" w:rsidRDefault="00011222" w:rsidP="00177858">
            <w:pPr>
              <w:jc w:val="center"/>
              <w:rPr>
                <w:rFonts w:ascii="Times New Roman" w:hAnsi="Times New Roman" w:cs="Times New Roman"/>
                <w:color w:val="000000"/>
                <w:sz w:val="10"/>
                <w:szCs w:val="10"/>
              </w:rPr>
            </w:pPr>
          </w:p>
        </w:tc>
        <w:tc>
          <w:tcPr>
            <w:tcW w:w="582" w:type="dxa"/>
            <w:vAlign w:val="center"/>
          </w:tcPr>
          <w:p w14:paraId="686C7608" w14:textId="77777777" w:rsidR="00011222" w:rsidRPr="008D68BE" w:rsidRDefault="00011222" w:rsidP="00177858">
            <w:pPr>
              <w:jc w:val="center"/>
              <w:rPr>
                <w:rFonts w:ascii="Times New Roman" w:hAnsi="Times New Roman" w:cs="Times New Roman"/>
                <w:color w:val="000000"/>
                <w:sz w:val="10"/>
                <w:szCs w:val="10"/>
              </w:rPr>
            </w:pPr>
          </w:p>
        </w:tc>
        <w:tc>
          <w:tcPr>
            <w:tcW w:w="673" w:type="dxa"/>
            <w:vAlign w:val="center"/>
          </w:tcPr>
          <w:p w14:paraId="23F903C6" w14:textId="77777777" w:rsidR="00011222" w:rsidRPr="008D68BE" w:rsidRDefault="00011222" w:rsidP="00177858">
            <w:pPr>
              <w:jc w:val="center"/>
              <w:rPr>
                <w:rFonts w:ascii="Times New Roman" w:hAnsi="Times New Roman" w:cs="Times New Roman"/>
                <w:color w:val="000000"/>
                <w:sz w:val="10"/>
                <w:szCs w:val="10"/>
              </w:rPr>
            </w:pPr>
          </w:p>
        </w:tc>
        <w:tc>
          <w:tcPr>
            <w:tcW w:w="590" w:type="dxa"/>
            <w:vAlign w:val="center"/>
          </w:tcPr>
          <w:p w14:paraId="231287DE" w14:textId="77777777" w:rsidR="00011222" w:rsidRPr="008D68BE" w:rsidRDefault="00011222" w:rsidP="00177858">
            <w:pPr>
              <w:jc w:val="center"/>
              <w:rPr>
                <w:rFonts w:ascii="Times New Roman" w:hAnsi="Times New Roman" w:cs="Times New Roman"/>
                <w:color w:val="000000"/>
                <w:sz w:val="10"/>
                <w:szCs w:val="10"/>
              </w:rPr>
            </w:pPr>
          </w:p>
        </w:tc>
        <w:tc>
          <w:tcPr>
            <w:tcW w:w="622" w:type="dxa"/>
            <w:vAlign w:val="center"/>
          </w:tcPr>
          <w:p w14:paraId="18F30753" w14:textId="77777777" w:rsidR="00011222" w:rsidRPr="008D68BE" w:rsidRDefault="00011222" w:rsidP="00177858">
            <w:pPr>
              <w:jc w:val="center"/>
              <w:rPr>
                <w:rFonts w:ascii="Times New Roman" w:hAnsi="Times New Roman" w:cs="Times New Roman"/>
                <w:color w:val="000000"/>
                <w:sz w:val="10"/>
                <w:szCs w:val="10"/>
              </w:rPr>
            </w:pPr>
          </w:p>
        </w:tc>
        <w:tc>
          <w:tcPr>
            <w:tcW w:w="588" w:type="dxa"/>
            <w:vAlign w:val="center"/>
          </w:tcPr>
          <w:p w14:paraId="3E6CAD0E" w14:textId="77777777" w:rsidR="00011222" w:rsidRPr="008D68BE" w:rsidRDefault="00011222" w:rsidP="00177858">
            <w:pPr>
              <w:jc w:val="center"/>
              <w:rPr>
                <w:rFonts w:ascii="Times New Roman" w:hAnsi="Times New Roman" w:cs="Times New Roman"/>
                <w:color w:val="000000"/>
                <w:sz w:val="10"/>
                <w:szCs w:val="10"/>
              </w:rPr>
            </w:pPr>
          </w:p>
        </w:tc>
        <w:tc>
          <w:tcPr>
            <w:tcW w:w="652" w:type="dxa"/>
            <w:gridSpan w:val="2"/>
            <w:vAlign w:val="center"/>
          </w:tcPr>
          <w:p w14:paraId="6A37CAE0" w14:textId="77777777" w:rsidR="00011222" w:rsidRPr="008D68BE" w:rsidRDefault="00011222" w:rsidP="00177858">
            <w:pPr>
              <w:jc w:val="center"/>
              <w:rPr>
                <w:rFonts w:ascii="Times New Roman" w:hAnsi="Times New Roman" w:cs="Times New Roman"/>
                <w:color w:val="000000"/>
                <w:sz w:val="10"/>
                <w:szCs w:val="10"/>
              </w:rPr>
            </w:pPr>
          </w:p>
        </w:tc>
      </w:tr>
      <w:tr w:rsidR="00D528ED" w:rsidRPr="008D68BE" w14:paraId="52449E48" w14:textId="77777777" w:rsidTr="00D528ED">
        <w:trPr>
          <w:jc w:val="center"/>
        </w:trPr>
        <w:tc>
          <w:tcPr>
            <w:tcW w:w="3884" w:type="dxa"/>
            <w:gridSpan w:val="4"/>
            <w:vAlign w:val="center"/>
          </w:tcPr>
          <w:p w14:paraId="04CFD3AE" w14:textId="5957A546" w:rsidR="00D528ED" w:rsidRPr="00A61580" w:rsidRDefault="00D528ED" w:rsidP="00177858">
            <w:pPr>
              <w:rPr>
                <w:rFonts w:ascii="Times New Roman" w:hAnsi="Times New Roman" w:cs="Times New Roman"/>
                <w:sz w:val="12"/>
                <w:szCs w:val="12"/>
              </w:rPr>
            </w:pPr>
            <w:r>
              <w:rPr>
                <w:rFonts w:ascii="Times New Roman" w:hAnsi="Times New Roman" w:cs="Times New Roman"/>
                <w:sz w:val="12"/>
                <w:szCs w:val="12"/>
              </w:rPr>
              <w:t>ИТОГО</w:t>
            </w:r>
          </w:p>
        </w:tc>
        <w:tc>
          <w:tcPr>
            <w:tcW w:w="446" w:type="dxa"/>
            <w:vAlign w:val="center"/>
          </w:tcPr>
          <w:p w14:paraId="33F87D0C" w14:textId="77777777" w:rsidR="00D528ED" w:rsidRPr="00A61580" w:rsidRDefault="00D528ED" w:rsidP="00177858">
            <w:pPr>
              <w:jc w:val="center"/>
              <w:rPr>
                <w:rFonts w:ascii="Times New Roman" w:hAnsi="Times New Roman" w:cs="Times New Roman"/>
                <w:sz w:val="12"/>
                <w:szCs w:val="12"/>
              </w:rPr>
            </w:pPr>
          </w:p>
        </w:tc>
        <w:tc>
          <w:tcPr>
            <w:tcW w:w="1019" w:type="dxa"/>
            <w:vAlign w:val="center"/>
          </w:tcPr>
          <w:p w14:paraId="5EE21019" w14:textId="77777777" w:rsidR="00D528ED" w:rsidRPr="008D68BE" w:rsidRDefault="00D528ED" w:rsidP="00177858">
            <w:pPr>
              <w:jc w:val="center"/>
              <w:rPr>
                <w:rFonts w:ascii="Times New Roman" w:hAnsi="Times New Roman" w:cs="Times New Roman"/>
                <w:b/>
                <w:bCs/>
                <w:sz w:val="10"/>
                <w:szCs w:val="10"/>
              </w:rPr>
            </w:pPr>
          </w:p>
        </w:tc>
        <w:tc>
          <w:tcPr>
            <w:tcW w:w="589" w:type="dxa"/>
            <w:vAlign w:val="center"/>
          </w:tcPr>
          <w:p w14:paraId="219067A6" w14:textId="77777777" w:rsidR="00D528ED" w:rsidRPr="008D68BE" w:rsidRDefault="00D528ED" w:rsidP="00177858">
            <w:pPr>
              <w:jc w:val="center"/>
              <w:rPr>
                <w:rFonts w:ascii="Times New Roman" w:hAnsi="Times New Roman" w:cs="Times New Roman"/>
                <w:color w:val="000000"/>
                <w:sz w:val="10"/>
                <w:szCs w:val="10"/>
              </w:rPr>
            </w:pPr>
          </w:p>
        </w:tc>
        <w:tc>
          <w:tcPr>
            <w:tcW w:w="573" w:type="dxa"/>
            <w:vAlign w:val="center"/>
          </w:tcPr>
          <w:p w14:paraId="3BE5199B" w14:textId="77777777" w:rsidR="00D528ED" w:rsidRPr="008D68BE" w:rsidRDefault="00D528ED" w:rsidP="00177858">
            <w:pPr>
              <w:jc w:val="center"/>
              <w:rPr>
                <w:rFonts w:ascii="Times New Roman" w:hAnsi="Times New Roman" w:cs="Times New Roman"/>
                <w:color w:val="000000"/>
                <w:sz w:val="10"/>
                <w:szCs w:val="10"/>
              </w:rPr>
            </w:pPr>
          </w:p>
        </w:tc>
        <w:tc>
          <w:tcPr>
            <w:tcW w:w="582" w:type="dxa"/>
            <w:vAlign w:val="center"/>
          </w:tcPr>
          <w:p w14:paraId="5F142207" w14:textId="77777777" w:rsidR="00D528ED" w:rsidRPr="008D68BE" w:rsidRDefault="00D528ED" w:rsidP="00177858">
            <w:pPr>
              <w:jc w:val="center"/>
              <w:rPr>
                <w:rFonts w:ascii="Times New Roman" w:hAnsi="Times New Roman" w:cs="Times New Roman"/>
                <w:color w:val="000000"/>
                <w:sz w:val="10"/>
                <w:szCs w:val="10"/>
              </w:rPr>
            </w:pPr>
          </w:p>
        </w:tc>
        <w:tc>
          <w:tcPr>
            <w:tcW w:w="673" w:type="dxa"/>
            <w:vAlign w:val="center"/>
          </w:tcPr>
          <w:p w14:paraId="226A54C4" w14:textId="77777777" w:rsidR="00D528ED" w:rsidRPr="008D68BE" w:rsidRDefault="00D528ED" w:rsidP="00177858">
            <w:pPr>
              <w:jc w:val="center"/>
              <w:rPr>
                <w:rFonts w:ascii="Times New Roman" w:hAnsi="Times New Roman" w:cs="Times New Roman"/>
                <w:color w:val="000000"/>
                <w:sz w:val="10"/>
                <w:szCs w:val="10"/>
              </w:rPr>
            </w:pPr>
          </w:p>
        </w:tc>
        <w:tc>
          <w:tcPr>
            <w:tcW w:w="590" w:type="dxa"/>
            <w:vAlign w:val="center"/>
          </w:tcPr>
          <w:p w14:paraId="64429E18" w14:textId="77777777" w:rsidR="00D528ED" w:rsidRPr="008D68BE" w:rsidRDefault="00D528ED" w:rsidP="00177858">
            <w:pPr>
              <w:jc w:val="center"/>
              <w:rPr>
                <w:rFonts w:ascii="Times New Roman" w:hAnsi="Times New Roman" w:cs="Times New Roman"/>
                <w:color w:val="000000"/>
                <w:sz w:val="10"/>
                <w:szCs w:val="10"/>
              </w:rPr>
            </w:pPr>
          </w:p>
        </w:tc>
        <w:tc>
          <w:tcPr>
            <w:tcW w:w="622" w:type="dxa"/>
            <w:vAlign w:val="center"/>
          </w:tcPr>
          <w:p w14:paraId="6AB7F614" w14:textId="77777777" w:rsidR="00D528ED" w:rsidRPr="008D68BE" w:rsidRDefault="00D528ED" w:rsidP="00177858">
            <w:pPr>
              <w:jc w:val="center"/>
              <w:rPr>
                <w:rFonts w:ascii="Times New Roman" w:hAnsi="Times New Roman" w:cs="Times New Roman"/>
                <w:color w:val="000000"/>
                <w:sz w:val="10"/>
                <w:szCs w:val="10"/>
              </w:rPr>
            </w:pPr>
          </w:p>
        </w:tc>
        <w:tc>
          <w:tcPr>
            <w:tcW w:w="588" w:type="dxa"/>
            <w:vAlign w:val="center"/>
          </w:tcPr>
          <w:p w14:paraId="2E6844AB" w14:textId="77777777" w:rsidR="00D528ED" w:rsidRPr="008D68BE" w:rsidRDefault="00D528ED" w:rsidP="00177858">
            <w:pPr>
              <w:jc w:val="center"/>
              <w:rPr>
                <w:rFonts w:ascii="Times New Roman" w:hAnsi="Times New Roman" w:cs="Times New Roman"/>
                <w:color w:val="000000"/>
                <w:sz w:val="10"/>
                <w:szCs w:val="10"/>
              </w:rPr>
            </w:pPr>
          </w:p>
        </w:tc>
        <w:tc>
          <w:tcPr>
            <w:tcW w:w="652" w:type="dxa"/>
            <w:gridSpan w:val="2"/>
            <w:vAlign w:val="center"/>
          </w:tcPr>
          <w:p w14:paraId="711F2112" w14:textId="77777777" w:rsidR="00D528ED" w:rsidRPr="008D68BE" w:rsidRDefault="00D528ED" w:rsidP="00177858">
            <w:pPr>
              <w:jc w:val="center"/>
              <w:rPr>
                <w:rFonts w:ascii="Times New Roman" w:hAnsi="Times New Roman" w:cs="Times New Roman"/>
                <w:color w:val="000000"/>
                <w:sz w:val="10"/>
                <w:szCs w:val="10"/>
              </w:rPr>
            </w:pPr>
          </w:p>
        </w:tc>
      </w:tr>
    </w:tbl>
    <w:p w14:paraId="7A5C0E12" w14:textId="77777777" w:rsidR="00011222" w:rsidRDefault="00011222" w:rsidP="003556C2">
      <w:pPr>
        <w:rPr>
          <w:rFonts w:ascii="Tahoma" w:hAnsi="Tahoma" w:cs="Tahoma"/>
          <w:sz w:val="20"/>
          <w:szCs w:val="20"/>
        </w:rPr>
      </w:pPr>
    </w:p>
    <w:p w14:paraId="335FDDDF" w14:textId="77777777" w:rsidR="00011222" w:rsidRDefault="00011222" w:rsidP="00CE04F9">
      <w:pPr>
        <w:jc w:val="right"/>
        <w:rPr>
          <w:rFonts w:ascii="Tahoma" w:hAnsi="Tahoma" w:cs="Tahoma"/>
          <w:sz w:val="20"/>
          <w:szCs w:val="20"/>
        </w:rPr>
      </w:pPr>
    </w:p>
    <w:p w14:paraId="3DCF8810" w14:textId="16E3A95F" w:rsidR="00CE04F9" w:rsidRPr="00E957DA" w:rsidRDefault="00CE04F9" w:rsidP="00CE04F9">
      <w:pPr>
        <w:jc w:val="right"/>
        <w:rPr>
          <w:rFonts w:ascii="Tahoma" w:hAnsi="Tahoma" w:cs="Tahoma"/>
          <w:sz w:val="20"/>
          <w:szCs w:val="20"/>
        </w:rPr>
      </w:pPr>
      <w:r w:rsidRPr="00E957DA">
        <w:rPr>
          <w:rFonts w:ascii="Tahoma" w:hAnsi="Tahoma" w:cs="Tahoma"/>
          <w:sz w:val="20"/>
          <w:szCs w:val="20"/>
        </w:rPr>
        <w:t xml:space="preserve">Приложение № </w:t>
      </w:r>
      <w:r w:rsidR="004B2311">
        <w:rPr>
          <w:rFonts w:ascii="Tahoma" w:hAnsi="Tahoma" w:cs="Tahoma"/>
          <w:sz w:val="20"/>
          <w:szCs w:val="20"/>
        </w:rPr>
        <w:t>1</w:t>
      </w:r>
      <w:r w:rsidRPr="00E957DA">
        <w:rPr>
          <w:rFonts w:ascii="Tahoma" w:hAnsi="Tahoma" w:cs="Tahoma"/>
          <w:sz w:val="20"/>
          <w:szCs w:val="20"/>
        </w:rPr>
        <w:t xml:space="preserve"> к Заданию </w:t>
      </w:r>
      <w:bookmarkStart w:id="7" w:name="_GoBack"/>
      <w:bookmarkEnd w:id="7"/>
    </w:p>
    <w:p w14:paraId="175A7CA4" w14:textId="77777777" w:rsidR="00E957DA" w:rsidRPr="00E957DA" w:rsidRDefault="00E957DA" w:rsidP="00E957DA">
      <w:pPr>
        <w:jc w:val="center"/>
        <w:rPr>
          <w:rFonts w:ascii="Tahoma" w:hAnsi="Tahoma" w:cs="Tahoma"/>
          <w:b/>
          <w:sz w:val="20"/>
          <w:szCs w:val="20"/>
        </w:rPr>
      </w:pPr>
      <w:r w:rsidRPr="00E957DA">
        <w:rPr>
          <w:rFonts w:ascii="Tahoma" w:hAnsi="Tahoma" w:cs="Tahoma"/>
          <w:b/>
          <w:sz w:val="20"/>
          <w:szCs w:val="20"/>
        </w:rPr>
        <w:t>ТРЕБОВАНИЯ</w:t>
      </w:r>
    </w:p>
    <w:p w14:paraId="056C4C17" w14:textId="77777777" w:rsidR="00E957DA" w:rsidRPr="00E957DA" w:rsidRDefault="00E957DA" w:rsidP="00E957DA">
      <w:pPr>
        <w:jc w:val="center"/>
        <w:rPr>
          <w:rFonts w:ascii="Tahoma" w:hAnsi="Tahoma" w:cs="Tahoma"/>
          <w:b/>
          <w:sz w:val="20"/>
          <w:szCs w:val="20"/>
        </w:rPr>
      </w:pPr>
      <w:r w:rsidRPr="00E957DA">
        <w:rPr>
          <w:rFonts w:ascii="Tahoma" w:hAnsi="Tahoma" w:cs="Tahoma"/>
          <w:b/>
          <w:sz w:val="20"/>
          <w:szCs w:val="20"/>
        </w:rPr>
        <w:t>в области ПБ и ОТ для Исполнителя</w:t>
      </w:r>
    </w:p>
    <w:tbl>
      <w:tblPr>
        <w:tblpPr w:leftFromText="180" w:rightFromText="180" w:vertAnchor="text" w:tblpX="-577" w:tblpY="10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7707"/>
      </w:tblGrid>
      <w:tr w:rsidR="00E957DA" w:rsidRPr="00E957DA" w14:paraId="7BFEA803" w14:textId="77777777" w:rsidTr="00DC702D">
        <w:trPr>
          <w:trHeight w:val="1124"/>
        </w:trPr>
        <w:tc>
          <w:tcPr>
            <w:tcW w:w="1026" w:type="pct"/>
            <w:shd w:val="clear" w:color="auto" w:fill="auto"/>
            <w:vAlign w:val="center"/>
          </w:tcPr>
          <w:p w14:paraId="26AFBDC9" w14:textId="77777777" w:rsidR="00E957DA" w:rsidRPr="00E957DA" w:rsidRDefault="00E957DA" w:rsidP="00DC702D">
            <w:pPr>
              <w:spacing w:after="0" w:line="240" w:lineRule="auto"/>
              <w:rPr>
                <w:rFonts w:ascii="Tahoma" w:eastAsia="Calibri" w:hAnsi="Tahoma" w:cs="Tahoma"/>
                <w:sz w:val="20"/>
                <w:szCs w:val="20"/>
              </w:rPr>
            </w:pPr>
            <w:r w:rsidRPr="00E957DA">
              <w:rPr>
                <w:rFonts w:ascii="Tahoma" w:eastAsia="Calibri" w:hAnsi="Tahoma" w:cs="Tahoma"/>
                <w:sz w:val="20"/>
                <w:szCs w:val="20"/>
              </w:rPr>
              <w:t>Краткое наименование Предмета закупки</w:t>
            </w:r>
          </w:p>
        </w:tc>
        <w:tc>
          <w:tcPr>
            <w:tcW w:w="3974" w:type="pct"/>
            <w:shd w:val="clear" w:color="auto" w:fill="auto"/>
          </w:tcPr>
          <w:p w14:paraId="3F10A109" w14:textId="77777777" w:rsidR="00E957DA" w:rsidRPr="00E957DA" w:rsidRDefault="00E957DA" w:rsidP="00DC702D">
            <w:pPr>
              <w:jc w:val="both"/>
              <w:rPr>
                <w:rFonts w:ascii="Tahoma" w:hAnsi="Tahoma" w:cs="Tahoma"/>
                <w:bCs/>
                <w:sz w:val="20"/>
                <w:szCs w:val="20"/>
              </w:rPr>
            </w:pPr>
            <w:r w:rsidRPr="00E957DA">
              <w:rPr>
                <w:rFonts w:ascii="Tahoma" w:hAnsi="Tahoma" w:cs="Tahoma"/>
                <w:color w:val="000000"/>
                <w:sz w:val="20"/>
                <w:szCs w:val="2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tc>
      </w:tr>
    </w:tbl>
    <w:p w14:paraId="738081CF" w14:textId="77777777" w:rsidR="00E957DA" w:rsidRPr="00E957DA" w:rsidRDefault="00E957DA" w:rsidP="00E957DA">
      <w:pPr>
        <w:widowControl w:val="0"/>
        <w:tabs>
          <w:tab w:val="center" w:pos="7230"/>
        </w:tabs>
        <w:jc w:val="both"/>
        <w:rPr>
          <w:rFonts w:ascii="Tahoma" w:hAnsi="Tahoma" w:cs="Tahoma"/>
          <w:b/>
          <w:bCs/>
          <w:color w:val="FF0000"/>
          <w:sz w:val="20"/>
          <w:szCs w:val="20"/>
        </w:rPr>
      </w:pPr>
    </w:p>
    <w:p w14:paraId="2400D2D2" w14:textId="77777777" w:rsidR="00E957DA" w:rsidRPr="00E957DA" w:rsidRDefault="00E957DA" w:rsidP="00E957DA">
      <w:pPr>
        <w:widowControl w:val="0"/>
        <w:tabs>
          <w:tab w:val="center" w:pos="7230"/>
        </w:tabs>
        <w:jc w:val="both"/>
        <w:rPr>
          <w:rFonts w:ascii="Tahoma" w:hAnsi="Tahoma" w:cs="Tahoma"/>
          <w:b/>
          <w:bCs/>
          <w:sz w:val="20"/>
          <w:szCs w:val="20"/>
        </w:rPr>
      </w:pPr>
      <w:r w:rsidRPr="00E957DA">
        <w:rPr>
          <w:rFonts w:ascii="Tahoma" w:hAnsi="Tahoma" w:cs="Tahoma"/>
          <w:b/>
          <w:bCs/>
          <w:sz w:val="20"/>
          <w:szCs w:val="20"/>
        </w:rPr>
        <w:t>1.</w:t>
      </w:r>
      <w:r w:rsidRPr="00E957DA">
        <w:rPr>
          <w:rFonts w:ascii="Tahoma" w:hAnsi="Tahoma" w:cs="Tahoma"/>
          <w:bCs/>
          <w:sz w:val="20"/>
          <w:szCs w:val="20"/>
        </w:rPr>
        <w:t xml:space="preserve"> </w:t>
      </w:r>
      <w:r w:rsidRPr="00E957DA">
        <w:rPr>
          <w:rFonts w:ascii="Tahoma" w:hAnsi="Tahoma" w:cs="Tahoma"/>
          <w:b/>
          <w:bCs/>
          <w:sz w:val="20"/>
          <w:szCs w:val="20"/>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E957DA" w:rsidRPr="00E957DA" w14:paraId="44B8C901" w14:textId="77777777" w:rsidTr="00DC702D">
        <w:tc>
          <w:tcPr>
            <w:tcW w:w="709" w:type="dxa"/>
            <w:shd w:val="clear" w:color="auto" w:fill="auto"/>
            <w:vAlign w:val="center"/>
          </w:tcPr>
          <w:p w14:paraId="4EA47610" w14:textId="77777777" w:rsidR="00E957DA" w:rsidRPr="00E957DA" w:rsidRDefault="00E957DA" w:rsidP="00DC702D">
            <w:pPr>
              <w:widowControl w:val="0"/>
              <w:tabs>
                <w:tab w:val="center" w:pos="7230"/>
              </w:tabs>
              <w:spacing w:after="0" w:line="240" w:lineRule="auto"/>
              <w:jc w:val="center"/>
              <w:rPr>
                <w:rFonts w:ascii="Tahoma" w:eastAsia="Calibri" w:hAnsi="Tahoma" w:cs="Tahoma"/>
                <w:bCs/>
                <w:sz w:val="20"/>
                <w:szCs w:val="20"/>
              </w:rPr>
            </w:pPr>
            <w:r w:rsidRPr="00E957DA">
              <w:rPr>
                <w:rFonts w:ascii="Tahoma" w:eastAsia="Calibri" w:hAnsi="Tahoma" w:cs="Tahoma"/>
                <w:b/>
                <w:bCs/>
                <w:sz w:val="20"/>
                <w:szCs w:val="20"/>
              </w:rPr>
              <w:t>№ п/п</w:t>
            </w:r>
          </w:p>
        </w:tc>
        <w:tc>
          <w:tcPr>
            <w:tcW w:w="1843" w:type="dxa"/>
            <w:shd w:val="clear" w:color="auto" w:fill="auto"/>
            <w:vAlign w:val="center"/>
          </w:tcPr>
          <w:p w14:paraId="1652315C" w14:textId="77777777" w:rsidR="00E957DA" w:rsidRPr="00E957DA" w:rsidRDefault="00E957DA" w:rsidP="00DC702D">
            <w:pPr>
              <w:widowControl w:val="0"/>
              <w:tabs>
                <w:tab w:val="center" w:pos="7230"/>
              </w:tabs>
              <w:spacing w:after="0" w:line="240" w:lineRule="auto"/>
              <w:jc w:val="center"/>
              <w:rPr>
                <w:rFonts w:ascii="Tahoma" w:eastAsia="Calibri" w:hAnsi="Tahoma" w:cs="Tahoma"/>
                <w:b/>
                <w:bCs/>
                <w:sz w:val="20"/>
                <w:szCs w:val="20"/>
              </w:rPr>
            </w:pPr>
            <w:r w:rsidRPr="00E957DA">
              <w:rPr>
                <w:rFonts w:ascii="Tahoma" w:eastAsia="Calibri" w:hAnsi="Tahoma" w:cs="Tahoma"/>
                <w:b/>
                <w:bCs/>
                <w:sz w:val="20"/>
                <w:szCs w:val="20"/>
              </w:rPr>
              <w:t>Состав Предмета закупки</w:t>
            </w:r>
          </w:p>
          <w:p w14:paraId="6A3C5F53" w14:textId="77777777" w:rsidR="00E957DA" w:rsidRPr="00E957DA" w:rsidRDefault="00E957DA" w:rsidP="00DC702D">
            <w:pPr>
              <w:widowControl w:val="0"/>
              <w:tabs>
                <w:tab w:val="center" w:pos="7230"/>
              </w:tabs>
              <w:spacing w:after="0" w:line="240" w:lineRule="auto"/>
              <w:jc w:val="center"/>
              <w:rPr>
                <w:rFonts w:ascii="Tahoma" w:eastAsia="Calibri" w:hAnsi="Tahoma" w:cs="Tahoma"/>
                <w:bCs/>
                <w:sz w:val="20"/>
                <w:szCs w:val="20"/>
              </w:rPr>
            </w:pPr>
            <w:r w:rsidRPr="00E957DA">
              <w:rPr>
                <w:rFonts w:ascii="Tahoma" w:eastAsia="Calibri" w:hAnsi="Tahoma" w:cs="Tahoma"/>
                <w:b/>
                <w:bCs/>
                <w:sz w:val="20"/>
                <w:szCs w:val="20"/>
              </w:rPr>
              <w:t xml:space="preserve">(виды работ, </w:t>
            </w:r>
            <w:r w:rsidRPr="00E957DA">
              <w:rPr>
                <w:rFonts w:ascii="Tahoma" w:eastAsia="Calibri" w:hAnsi="Tahoma" w:cs="Tahoma"/>
                <w:b/>
                <w:bCs/>
                <w:sz w:val="20"/>
                <w:szCs w:val="20"/>
              </w:rPr>
              <w:lastRenderedPageBreak/>
              <w:t>услуг)</w:t>
            </w:r>
          </w:p>
        </w:tc>
        <w:tc>
          <w:tcPr>
            <w:tcW w:w="2977" w:type="dxa"/>
            <w:shd w:val="clear" w:color="auto" w:fill="auto"/>
            <w:vAlign w:val="center"/>
          </w:tcPr>
          <w:p w14:paraId="2921E93E" w14:textId="77777777" w:rsidR="00E957DA" w:rsidRPr="00E957DA" w:rsidRDefault="00E957DA" w:rsidP="00DC702D">
            <w:pPr>
              <w:widowControl w:val="0"/>
              <w:tabs>
                <w:tab w:val="center" w:pos="7230"/>
              </w:tabs>
              <w:spacing w:after="0" w:line="240" w:lineRule="auto"/>
              <w:jc w:val="center"/>
              <w:rPr>
                <w:rFonts w:ascii="Tahoma" w:eastAsia="Calibri" w:hAnsi="Tahoma" w:cs="Tahoma"/>
                <w:bCs/>
                <w:sz w:val="20"/>
                <w:szCs w:val="20"/>
              </w:rPr>
            </w:pPr>
            <w:r w:rsidRPr="00E957DA">
              <w:rPr>
                <w:rFonts w:ascii="Tahoma" w:eastAsia="Calibri" w:hAnsi="Tahoma" w:cs="Tahoma"/>
                <w:b/>
                <w:bCs/>
                <w:sz w:val="20"/>
                <w:szCs w:val="20"/>
              </w:rPr>
              <w:lastRenderedPageBreak/>
              <w:t>Содержание и обоснование требования</w:t>
            </w:r>
          </w:p>
        </w:tc>
        <w:tc>
          <w:tcPr>
            <w:tcW w:w="2693" w:type="dxa"/>
            <w:shd w:val="clear" w:color="auto" w:fill="auto"/>
            <w:vAlign w:val="center"/>
          </w:tcPr>
          <w:p w14:paraId="14FDAD31" w14:textId="77777777" w:rsidR="00E957DA" w:rsidRPr="00E957DA" w:rsidRDefault="00E957DA" w:rsidP="00DC702D">
            <w:pPr>
              <w:widowControl w:val="0"/>
              <w:tabs>
                <w:tab w:val="center" w:pos="7230"/>
              </w:tabs>
              <w:spacing w:after="0" w:line="240" w:lineRule="auto"/>
              <w:jc w:val="center"/>
              <w:rPr>
                <w:rFonts w:ascii="Tahoma" w:eastAsia="Calibri" w:hAnsi="Tahoma" w:cs="Tahoma"/>
                <w:bCs/>
                <w:sz w:val="20"/>
                <w:szCs w:val="20"/>
              </w:rPr>
            </w:pPr>
            <w:r w:rsidRPr="00E957DA">
              <w:rPr>
                <w:rFonts w:ascii="Tahoma" w:eastAsia="Calibri" w:hAnsi="Tahoma" w:cs="Tahoma"/>
                <w:b/>
                <w:bCs/>
                <w:sz w:val="20"/>
                <w:szCs w:val="20"/>
              </w:rPr>
              <w:t>Формат подтверждения требования</w:t>
            </w:r>
          </w:p>
        </w:tc>
        <w:tc>
          <w:tcPr>
            <w:tcW w:w="2126" w:type="dxa"/>
            <w:shd w:val="clear" w:color="auto" w:fill="auto"/>
            <w:vAlign w:val="center"/>
          </w:tcPr>
          <w:p w14:paraId="62E9F715" w14:textId="77777777" w:rsidR="00E957DA" w:rsidRPr="00E957DA" w:rsidRDefault="00E957DA" w:rsidP="00DC702D">
            <w:pPr>
              <w:widowControl w:val="0"/>
              <w:tabs>
                <w:tab w:val="center" w:pos="7230"/>
              </w:tabs>
              <w:spacing w:after="0" w:line="240" w:lineRule="auto"/>
              <w:jc w:val="center"/>
              <w:rPr>
                <w:rFonts w:ascii="Tahoma" w:eastAsia="Calibri" w:hAnsi="Tahoma" w:cs="Tahoma"/>
                <w:bCs/>
                <w:sz w:val="20"/>
                <w:szCs w:val="20"/>
              </w:rPr>
            </w:pPr>
            <w:r w:rsidRPr="00E957DA">
              <w:rPr>
                <w:rFonts w:ascii="Tahoma" w:eastAsia="Calibri" w:hAnsi="Tahoma" w:cs="Tahoma"/>
                <w:b/>
                <w:bCs/>
                <w:sz w:val="20"/>
                <w:szCs w:val="20"/>
              </w:rPr>
              <w:t>Прим.</w:t>
            </w:r>
          </w:p>
        </w:tc>
      </w:tr>
      <w:tr w:rsidR="00E957DA" w:rsidRPr="00E957DA" w14:paraId="79D667B5" w14:textId="77777777" w:rsidTr="00DC702D">
        <w:tc>
          <w:tcPr>
            <w:tcW w:w="709" w:type="dxa"/>
            <w:shd w:val="clear" w:color="auto" w:fill="auto"/>
          </w:tcPr>
          <w:p w14:paraId="0004062E"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r w:rsidRPr="00E957DA">
              <w:rPr>
                <w:rFonts w:ascii="Tahoma" w:eastAsia="Calibri" w:hAnsi="Tahoma" w:cs="Tahoma"/>
                <w:bCs/>
                <w:sz w:val="20"/>
                <w:szCs w:val="20"/>
              </w:rPr>
              <w:t>1</w:t>
            </w:r>
          </w:p>
        </w:tc>
        <w:tc>
          <w:tcPr>
            <w:tcW w:w="1843" w:type="dxa"/>
            <w:shd w:val="clear" w:color="auto" w:fill="auto"/>
          </w:tcPr>
          <w:p w14:paraId="356DCBE2"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Любые виды работ  </w:t>
            </w:r>
          </w:p>
        </w:tc>
        <w:tc>
          <w:tcPr>
            <w:tcW w:w="2977" w:type="dxa"/>
            <w:shd w:val="clear" w:color="auto" w:fill="auto"/>
          </w:tcPr>
          <w:p w14:paraId="5033674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E957DA">
              <w:rPr>
                <w:rFonts w:ascii="Tahoma" w:hAnsi="Tahoma" w:cs="Tahoma"/>
                <w:sz w:val="20"/>
                <w:szCs w:val="20"/>
              </w:rPr>
              <w:br/>
              <w:t>«Трудовой кодекс Российской Федерации» от 30.12.2001 N197-ФЗ, ст. 212.</w:t>
            </w:r>
            <w:r w:rsidRPr="00E957DA">
              <w:rPr>
                <w:rFonts w:ascii="Tahoma" w:hAnsi="Tahoma" w:cs="Tahoma"/>
                <w:sz w:val="20"/>
                <w:szCs w:val="20"/>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5F0E161D"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1. Список персонала Исполнителя, который будет задействован при выполнении работ. </w:t>
            </w:r>
            <w:r w:rsidRPr="00E957DA">
              <w:rPr>
                <w:rFonts w:ascii="Tahoma" w:hAnsi="Tahoma" w:cs="Tahoma"/>
                <w:sz w:val="20"/>
                <w:szCs w:val="20"/>
              </w:rPr>
              <w:br/>
              <w:t>2. Заверенные копии:</w:t>
            </w:r>
            <w:r w:rsidRPr="00E957DA">
              <w:rPr>
                <w:rFonts w:ascii="Tahoma" w:hAnsi="Tahoma" w:cs="Tahoma"/>
                <w:sz w:val="20"/>
                <w:szCs w:val="20"/>
              </w:rPr>
              <w:br/>
              <w:t>2.1.  Протоколов проверки знаний требований охраны труда, согласно п. 46 Порядка обучения № 2464:</w:t>
            </w:r>
          </w:p>
          <w:p w14:paraId="3A733206"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руководители и специалисты п.п. "а)", "б)", "в)";</w:t>
            </w:r>
          </w:p>
          <w:p w14:paraId="7052E1B3"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рабочие профессии п.п. "б)", "в)".</w:t>
            </w:r>
          </w:p>
          <w:p w14:paraId="36A981D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2.2. Протоколов обучения работников оказанию первой помощи, использованию (применению) СИЗ. </w:t>
            </w:r>
          </w:p>
        </w:tc>
        <w:tc>
          <w:tcPr>
            <w:tcW w:w="2126" w:type="dxa"/>
            <w:shd w:val="clear" w:color="auto" w:fill="auto"/>
          </w:tcPr>
          <w:p w14:paraId="1FE71203" w14:textId="77777777" w:rsidR="00E957DA" w:rsidRPr="00E957DA" w:rsidRDefault="00E957DA" w:rsidP="00DC702D">
            <w:pPr>
              <w:spacing w:after="0" w:line="240" w:lineRule="auto"/>
              <w:rPr>
                <w:rFonts w:ascii="Tahoma" w:hAnsi="Tahoma" w:cs="Tahoma"/>
                <w:b/>
                <w:bCs/>
                <w:sz w:val="20"/>
                <w:szCs w:val="20"/>
              </w:rPr>
            </w:pPr>
            <w:r w:rsidRPr="00E957DA">
              <w:rPr>
                <w:rFonts w:ascii="Tahoma" w:hAnsi="Tahoma" w:cs="Tahoma"/>
                <w:b/>
                <w:bCs/>
                <w:sz w:val="20"/>
                <w:szCs w:val="20"/>
              </w:rPr>
              <w:t xml:space="preserve">Касательно п.п.2.1 – </w:t>
            </w:r>
          </w:p>
          <w:p w14:paraId="7EAACF0F"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обучение по п.46 п.п "в)" порядка обучения 2464 </w:t>
            </w:r>
            <w:r w:rsidRPr="00E957DA">
              <w:rPr>
                <w:rFonts w:ascii="Tahoma" w:hAnsi="Tahoma" w:cs="Tahoma"/>
                <w:b/>
                <w:bCs/>
                <w:sz w:val="20"/>
                <w:szCs w:val="20"/>
              </w:rPr>
              <w:t xml:space="preserve">- </w:t>
            </w:r>
            <w:r w:rsidRPr="00E957DA">
              <w:rPr>
                <w:rFonts w:ascii="Tahoma" w:hAnsi="Tahoma" w:cs="Tahoma"/>
                <w:sz w:val="20"/>
                <w:szCs w:val="20"/>
              </w:rPr>
              <w:t>в случае выполнения работ повышенной опасности (работы на высоте, работы в ОЗП (в ограниченных и замкнутых пространствах и т.д).</w:t>
            </w:r>
          </w:p>
        </w:tc>
      </w:tr>
      <w:tr w:rsidR="00E957DA" w:rsidRPr="00E957DA" w14:paraId="10E06E48" w14:textId="77777777" w:rsidTr="00DC702D">
        <w:tc>
          <w:tcPr>
            <w:tcW w:w="709" w:type="dxa"/>
            <w:shd w:val="clear" w:color="auto" w:fill="auto"/>
          </w:tcPr>
          <w:p w14:paraId="3155954C"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r w:rsidRPr="00E957DA">
              <w:rPr>
                <w:rFonts w:ascii="Tahoma" w:eastAsia="Calibri" w:hAnsi="Tahoma" w:cs="Tahoma"/>
                <w:bCs/>
                <w:sz w:val="20"/>
                <w:szCs w:val="20"/>
              </w:rPr>
              <w:t>2</w:t>
            </w:r>
          </w:p>
        </w:tc>
        <w:tc>
          <w:tcPr>
            <w:tcW w:w="1843" w:type="dxa"/>
            <w:shd w:val="clear" w:color="auto" w:fill="auto"/>
          </w:tcPr>
          <w:p w14:paraId="3B4D58E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Любые виды работ производственного характера</w:t>
            </w:r>
          </w:p>
        </w:tc>
        <w:tc>
          <w:tcPr>
            <w:tcW w:w="2977" w:type="dxa"/>
            <w:shd w:val="clear" w:color="auto" w:fill="auto"/>
          </w:tcPr>
          <w:p w14:paraId="21587D06"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E957DA">
              <w:rPr>
                <w:rFonts w:ascii="Tahoma" w:hAnsi="Tahoma" w:cs="Tahoma"/>
                <w:sz w:val="20"/>
                <w:szCs w:val="20"/>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5AC10042"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E957DA">
              <w:rPr>
                <w:rFonts w:ascii="Tahoma" w:hAnsi="Tahoma" w:cs="Tahoma"/>
                <w:sz w:val="20"/>
                <w:szCs w:val="20"/>
              </w:rPr>
              <w:br/>
              <w:t>Исполнитель обеспечивает наличие на специальной одежде своих работников нашивок с надписью, содержащей наименование организации Исполнителя.</w:t>
            </w:r>
          </w:p>
        </w:tc>
        <w:tc>
          <w:tcPr>
            <w:tcW w:w="2126" w:type="dxa"/>
            <w:shd w:val="clear" w:color="auto" w:fill="auto"/>
          </w:tcPr>
          <w:p w14:paraId="3933BCD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До начала выполнения работ, Исполнитель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E957DA" w:rsidRPr="00E957DA" w14:paraId="71034A54" w14:textId="77777777" w:rsidTr="00DC702D">
        <w:tc>
          <w:tcPr>
            <w:tcW w:w="709" w:type="dxa"/>
            <w:shd w:val="clear" w:color="auto" w:fill="auto"/>
          </w:tcPr>
          <w:p w14:paraId="0CF38265"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r w:rsidRPr="00E957DA">
              <w:rPr>
                <w:rFonts w:ascii="Tahoma" w:eastAsia="Calibri" w:hAnsi="Tahoma" w:cs="Tahoma"/>
                <w:bCs/>
                <w:sz w:val="20"/>
                <w:szCs w:val="20"/>
              </w:rPr>
              <w:t>3</w:t>
            </w:r>
          </w:p>
        </w:tc>
        <w:tc>
          <w:tcPr>
            <w:tcW w:w="1843" w:type="dxa"/>
            <w:shd w:val="clear" w:color="auto" w:fill="auto"/>
          </w:tcPr>
          <w:p w14:paraId="74DE260B"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Работы с вредными и опасными факторами</w:t>
            </w:r>
          </w:p>
        </w:tc>
        <w:tc>
          <w:tcPr>
            <w:tcW w:w="2977" w:type="dxa"/>
            <w:shd w:val="clear" w:color="auto" w:fill="auto"/>
          </w:tcPr>
          <w:p w14:paraId="09666D89"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Персонал Исполнителя не имеет медицинских противопоказаний к исполнению им трудовых обязанностей.</w:t>
            </w:r>
            <w:r w:rsidRPr="00E957DA">
              <w:rPr>
                <w:rFonts w:ascii="Tahoma" w:hAnsi="Tahoma" w:cs="Tahoma"/>
                <w:sz w:val="20"/>
                <w:szCs w:val="20"/>
              </w:rPr>
              <w:br/>
              <w:t>Трудовой кодекс Российской Федерации от 30.12.2001 N197-ФЗ, статья 220</w:t>
            </w:r>
          </w:p>
        </w:tc>
        <w:tc>
          <w:tcPr>
            <w:tcW w:w="2693" w:type="dxa"/>
            <w:shd w:val="clear" w:color="auto" w:fill="auto"/>
          </w:tcPr>
          <w:p w14:paraId="3984C5DC"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Информация об отсутствии медицинских противопоказаний к выполняемым работам</w:t>
            </w:r>
          </w:p>
        </w:tc>
        <w:tc>
          <w:tcPr>
            <w:tcW w:w="2126" w:type="dxa"/>
            <w:shd w:val="clear" w:color="auto" w:fill="auto"/>
          </w:tcPr>
          <w:p w14:paraId="35A75F64"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p>
        </w:tc>
      </w:tr>
      <w:tr w:rsidR="00E957DA" w:rsidRPr="00E957DA" w14:paraId="342AAA1E" w14:textId="77777777" w:rsidTr="00DC702D">
        <w:tc>
          <w:tcPr>
            <w:tcW w:w="709" w:type="dxa"/>
            <w:shd w:val="clear" w:color="auto" w:fill="auto"/>
          </w:tcPr>
          <w:p w14:paraId="264771E7"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r w:rsidRPr="00E957DA">
              <w:rPr>
                <w:rFonts w:ascii="Tahoma" w:eastAsia="Calibri" w:hAnsi="Tahoma" w:cs="Tahoma"/>
                <w:bCs/>
                <w:sz w:val="20"/>
                <w:szCs w:val="20"/>
              </w:rPr>
              <w:t>4</w:t>
            </w:r>
          </w:p>
        </w:tc>
        <w:tc>
          <w:tcPr>
            <w:tcW w:w="1843" w:type="dxa"/>
            <w:shd w:val="clear" w:color="auto" w:fill="auto"/>
          </w:tcPr>
          <w:p w14:paraId="1DE96849" w14:textId="77777777" w:rsidR="00E957DA" w:rsidRPr="00E957DA" w:rsidRDefault="00E957DA" w:rsidP="00DC702D">
            <w:pPr>
              <w:widowControl w:val="0"/>
              <w:tabs>
                <w:tab w:val="center" w:pos="7230"/>
              </w:tabs>
              <w:spacing w:after="0" w:line="240" w:lineRule="auto"/>
              <w:rPr>
                <w:rFonts w:ascii="Tahoma" w:eastAsia="Calibri" w:hAnsi="Tahoma" w:cs="Tahoma"/>
                <w:bCs/>
                <w:sz w:val="20"/>
                <w:szCs w:val="20"/>
              </w:rPr>
            </w:pPr>
            <w:r w:rsidRPr="00E957DA">
              <w:rPr>
                <w:rFonts w:ascii="Tahoma" w:eastAsia="Calibri" w:hAnsi="Tahoma" w:cs="Tahoma"/>
                <w:bCs/>
                <w:sz w:val="20"/>
                <w:szCs w:val="20"/>
              </w:rPr>
              <w:t>Работы на высоте</w:t>
            </w:r>
          </w:p>
        </w:tc>
        <w:tc>
          <w:tcPr>
            <w:tcW w:w="2977" w:type="dxa"/>
            <w:shd w:val="clear" w:color="auto" w:fill="auto"/>
          </w:tcPr>
          <w:p w14:paraId="1E52894B"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5F69D4BE"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color w:val="000000"/>
                <w:sz w:val="20"/>
                <w:szCs w:val="20"/>
              </w:rPr>
              <w:t>1.1 Заверенная копия приказа "</w:t>
            </w:r>
            <w:r w:rsidRPr="00E957DA">
              <w:rPr>
                <w:rFonts w:ascii="Tahoma" w:hAnsi="Tahoma" w:cs="Tahoma"/>
                <w:sz w:val="20"/>
                <w:szCs w:val="20"/>
              </w:rPr>
              <w:t>О назначении ответственных лиц за организацию и безопасное проведение работ на высоте".</w:t>
            </w:r>
          </w:p>
          <w:p w14:paraId="7A135656"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sz w:val="20"/>
                <w:szCs w:val="20"/>
              </w:rPr>
              <w:lastRenderedPageBreak/>
              <w:t>1.2</w:t>
            </w:r>
            <w:r w:rsidRPr="00E957DA">
              <w:rPr>
                <w:rFonts w:ascii="Tahoma" w:hAnsi="Tahoma" w:cs="Tahoma"/>
                <w:color w:val="000000"/>
                <w:sz w:val="20"/>
                <w:szCs w:val="20"/>
              </w:rPr>
              <w:t xml:space="preserve">. Удостоверения /протоколы работников о пройденном обучении по работам на высоте. </w:t>
            </w:r>
          </w:p>
          <w:p w14:paraId="52E40EDD"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t>1.3. ППР на высоте (план производства работ) на объекте заказчика.</w:t>
            </w:r>
          </w:p>
        </w:tc>
        <w:tc>
          <w:tcPr>
            <w:tcW w:w="2126" w:type="dxa"/>
            <w:shd w:val="clear" w:color="auto" w:fill="auto"/>
          </w:tcPr>
          <w:p w14:paraId="121B043D"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lastRenderedPageBreak/>
              <w:t xml:space="preserve">Работники, выполняющие работы на высоте, должны иметь квалификацию, соответствующую </w:t>
            </w:r>
            <w:r w:rsidRPr="00E957DA">
              <w:rPr>
                <w:rFonts w:ascii="Tahoma" w:hAnsi="Tahoma" w:cs="Tahoma"/>
                <w:color w:val="000000"/>
                <w:sz w:val="20"/>
                <w:szCs w:val="20"/>
              </w:rPr>
              <w:lastRenderedPageBreak/>
              <w:t xml:space="preserve">характеру выполняемых работ. </w:t>
            </w:r>
          </w:p>
          <w:p w14:paraId="317E445E"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t>При работах по наряд-допуску:</w:t>
            </w:r>
          </w:p>
          <w:p w14:paraId="5411AA6E"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t>1, 2 группа по безопасности работ на высоте у непосредственных исполнителей работ.</w:t>
            </w:r>
          </w:p>
          <w:p w14:paraId="44C42776" w14:textId="77777777" w:rsidR="00E957DA" w:rsidRPr="00E957DA" w:rsidRDefault="00E957DA" w:rsidP="00DC702D">
            <w:pPr>
              <w:spacing w:after="0" w:line="240" w:lineRule="auto"/>
              <w:rPr>
                <w:rFonts w:ascii="Tahoma" w:hAnsi="Tahoma" w:cs="Tahoma"/>
                <w:color w:val="000000"/>
                <w:sz w:val="20"/>
                <w:szCs w:val="20"/>
              </w:rPr>
            </w:pPr>
            <w:r w:rsidRPr="00E957DA">
              <w:rPr>
                <w:rFonts w:ascii="Tahoma" w:hAnsi="Tahoma" w:cs="Tahoma"/>
                <w:color w:val="000000"/>
                <w:sz w:val="20"/>
                <w:szCs w:val="20"/>
              </w:rPr>
              <w:t>3 группа безопасности у ответственных руководителей работ.</w:t>
            </w:r>
            <w:r w:rsidRPr="00E957DA">
              <w:rPr>
                <w:rFonts w:ascii="Tahoma" w:hAnsi="Tahoma" w:cs="Tahoma"/>
                <w:color w:val="FF0000"/>
                <w:sz w:val="20"/>
                <w:szCs w:val="20"/>
              </w:rPr>
              <w:t xml:space="preserve">    </w:t>
            </w:r>
            <w:r w:rsidRPr="00E957DA">
              <w:rPr>
                <w:rFonts w:ascii="Tahoma" w:hAnsi="Tahoma" w:cs="Tahoma"/>
                <w:color w:val="000000"/>
                <w:sz w:val="20"/>
                <w:szCs w:val="20"/>
              </w:rPr>
              <w:t xml:space="preserve">                        </w:t>
            </w:r>
            <w:r w:rsidRPr="00E957DA">
              <w:rPr>
                <w:rFonts w:ascii="Tahoma" w:hAnsi="Tahoma" w:cs="Tahoma"/>
                <w:color w:val="000000"/>
                <w:sz w:val="20"/>
                <w:szCs w:val="20"/>
              </w:rPr>
              <w:br/>
            </w:r>
            <w:r w:rsidRPr="00E957DA">
              <w:rPr>
                <w:rFonts w:ascii="Tahoma" w:hAnsi="Tahoma" w:cs="Tahoma"/>
                <w:color w:val="000000"/>
                <w:sz w:val="20"/>
                <w:szCs w:val="20"/>
                <w:u w:val="single"/>
              </w:rPr>
              <w:t xml:space="preserve">При работах со средств подмащивания: протокол (удостоверение) проверки знаний требований охраны труда при выполнении работ на высоте со средств подмащивания </w:t>
            </w:r>
          </w:p>
        </w:tc>
      </w:tr>
      <w:tr w:rsidR="00E957DA" w:rsidRPr="00E957DA" w14:paraId="1E8F502C" w14:textId="77777777" w:rsidTr="00DC702D">
        <w:tc>
          <w:tcPr>
            <w:tcW w:w="709" w:type="dxa"/>
            <w:shd w:val="clear" w:color="auto" w:fill="auto"/>
          </w:tcPr>
          <w:p w14:paraId="63CD08FA" w14:textId="77777777" w:rsidR="00E957DA" w:rsidRPr="00E957DA" w:rsidRDefault="00E957DA" w:rsidP="00DC702D">
            <w:pPr>
              <w:widowControl w:val="0"/>
              <w:tabs>
                <w:tab w:val="center" w:pos="7230"/>
              </w:tabs>
              <w:spacing w:after="0" w:line="240" w:lineRule="auto"/>
              <w:jc w:val="both"/>
              <w:rPr>
                <w:rFonts w:ascii="Tahoma" w:eastAsia="Calibri" w:hAnsi="Tahoma" w:cs="Tahoma"/>
                <w:bCs/>
                <w:sz w:val="20"/>
                <w:szCs w:val="20"/>
              </w:rPr>
            </w:pPr>
            <w:r w:rsidRPr="00E957DA">
              <w:rPr>
                <w:rFonts w:ascii="Tahoma" w:eastAsia="Calibri" w:hAnsi="Tahoma" w:cs="Tahoma"/>
                <w:bCs/>
                <w:sz w:val="20"/>
                <w:szCs w:val="20"/>
              </w:rPr>
              <w:t>5</w:t>
            </w:r>
          </w:p>
        </w:tc>
        <w:tc>
          <w:tcPr>
            <w:tcW w:w="1843" w:type="dxa"/>
            <w:shd w:val="clear" w:color="auto" w:fill="auto"/>
          </w:tcPr>
          <w:p w14:paraId="4BDE54FB" w14:textId="77777777" w:rsidR="00E957DA" w:rsidRPr="00E957DA" w:rsidRDefault="00E957DA" w:rsidP="00DC702D">
            <w:pPr>
              <w:widowControl w:val="0"/>
              <w:tabs>
                <w:tab w:val="center" w:pos="7230"/>
              </w:tabs>
              <w:spacing w:after="0" w:line="240" w:lineRule="auto"/>
              <w:rPr>
                <w:rFonts w:ascii="Tahoma" w:eastAsia="Calibri" w:hAnsi="Tahoma" w:cs="Tahoma"/>
                <w:bCs/>
                <w:sz w:val="20"/>
                <w:szCs w:val="20"/>
              </w:rPr>
            </w:pPr>
            <w:r w:rsidRPr="00E957DA">
              <w:rPr>
                <w:rFonts w:ascii="Tahoma" w:eastAsia="Calibri" w:hAnsi="Tahoma" w:cs="Tahoma"/>
                <w:bCs/>
                <w:sz w:val="20"/>
                <w:szCs w:val="20"/>
              </w:rPr>
              <w:t>Работы на высоте</w:t>
            </w:r>
          </w:p>
        </w:tc>
        <w:tc>
          <w:tcPr>
            <w:tcW w:w="2977" w:type="dxa"/>
            <w:shd w:val="clear" w:color="auto" w:fill="auto"/>
          </w:tcPr>
          <w:p w14:paraId="2B6F0C2F"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«Порядок об организации и проведении работ повышенной опасности в АО «КРП» </w:t>
            </w:r>
          </w:p>
        </w:tc>
        <w:tc>
          <w:tcPr>
            <w:tcW w:w="2693" w:type="dxa"/>
            <w:shd w:val="clear" w:color="auto" w:fill="auto"/>
          </w:tcPr>
          <w:p w14:paraId="5E33293C"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6BC1CB8B"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Вопросы для тестирования размещены на сайте АО "КРП" / О компании/ Промышленная безопасность, охрана труда</w:t>
            </w:r>
          </w:p>
          <w:p w14:paraId="04AA912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
                <w:bCs/>
                <w:sz w:val="20"/>
                <w:szCs w:val="20"/>
              </w:rPr>
              <w:t>https://krasrp.ru/О компании/ Промышленная безопасность</w:t>
            </w:r>
          </w:p>
        </w:tc>
      </w:tr>
    </w:tbl>
    <w:p w14:paraId="7B037B00" w14:textId="77777777" w:rsidR="00E957DA" w:rsidRPr="00E957DA" w:rsidRDefault="00E957DA" w:rsidP="00E957DA">
      <w:pPr>
        <w:rPr>
          <w:rFonts w:ascii="Tahoma" w:hAnsi="Tahoma" w:cs="Tahoma"/>
          <w:sz w:val="20"/>
          <w:szCs w:val="20"/>
        </w:rPr>
      </w:pPr>
    </w:p>
    <w:p w14:paraId="4F92B918" w14:textId="77777777" w:rsidR="00E957DA" w:rsidRPr="00E957DA" w:rsidRDefault="00E957DA" w:rsidP="00E957DA">
      <w:pPr>
        <w:rPr>
          <w:rFonts w:ascii="Tahoma" w:hAnsi="Tahoma" w:cs="Tahoma"/>
          <w:bCs/>
          <w:sz w:val="20"/>
          <w:szCs w:val="20"/>
        </w:rPr>
      </w:pPr>
      <w:r w:rsidRPr="00E957DA">
        <w:rPr>
          <w:rFonts w:ascii="Tahoma" w:hAnsi="Tahoma" w:cs="Tahoma"/>
          <w:bCs/>
          <w:sz w:val="20"/>
          <w:szCs w:val="20"/>
        </w:rPr>
        <w:t>2. Перечень НМД АО «КРП», содержащих требования в области ПБиОТ, которые должны применяться при оказании услуг</w:t>
      </w:r>
    </w:p>
    <w:p w14:paraId="4AD39E91" w14:textId="77777777" w:rsidR="00E957DA" w:rsidRPr="00E957DA" w:rsidRDefault="00E957DA" w:rsidP="00E957DA">
      <w:pPr>
        <w:rPr>
          <w:rFonts w:ascii="Tahoma" w:hAnsi="Tahoma" w:cs="Tahoma"/>
          <w:bC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255"/>
        <w:gridCol w:w="2835"/>
      </w:tblGrid>
      <w:tr w:rsidR="00E957DA" w:rsidRPr="00E957DA" w14:paraId="549DBB9E" w14:textId="77777777" w:rsidTr="00DC702D">
        <w:trPr>
          <w:trHeight w:val="783"/>
        </w:trPr>
        <w:tc>
          <w:tcPr>
            <w:tcW w:w="686" w:type="dxa"/>
            <w:shd w:val="clear" w:color="auto" w:fill="auto"/>
            <w:vAlign w:val="center"/>
          </w:tcPr>
          <w:p w14:paraId="3376FA24" w14:textId="77777777" w:rsidR="00E957DA" w:rsidRPr="00E957DA" w:rsidRDefault="00E957DA" w:rsidP="00DC702D">
            <w:pPr>
              <w:spacing w:after="0" w:line="240" w:lineRule="auto"/>
              <w:rPr>
                <w:rFonts w:ascii="Tahoma" w:eastAsia="Calibri" w:hAnsi="Tahoma" w:cs="Tahoma"/>
                <w:bCs/>
                <w:sz w:val="20"/>
                <w:szCs w:val="20"/>
              </w:rPr>
            </w:pPr>
            <w:r w:rsidRPr="00E957DA">
              <w:rPr>
                <w:rFonts w:ascii="Tahoma" w:eastAsia="Calibri" w:hAnsi="Tahoma" w:cs="Tahoma"/>
                <w:bCs/>
                <w:sz w:val="20"/>
                <w:szCs w:val="20"/>
              </w:rPr>
              <w:t>№</w:t>
            </w:r>
          </w:p>
          <w:p w14:paraId="76670C45" w14:textId="77777777" w:rsidR="00E957DA" w:rsidRPr="00E957DA" w:rsidRDefault="00E957DA" w:rsidP="00DC702D">
            <w:pPr>
              <w:spacing w:after="0" w:line="240" w:lineRule="auto"/>
              <w:rPr>
                <w:rFonts w:ascii="Tahoma" w:eastAsia="Calibri" w:hAnsi="Tahoma" w:cs="Tahoma"/>
                <w:bCs/>
                <w:sz w:val="20"/>
                <w:szCs w:val="20"/>
              </w:rPr>
            </w:pPr>
            <w:r w:rsidRPr="00E957DA">
              <w:rPr>
                <w:rFonts w:ascii="Tahoma" w:eastAsia="Calibri" w:hAnsi="Tahoma" w:cs="Tahoma"/>
                <w:bCs/>
                <w:sz w:val="20"/>
                <w:szCs w:val="20"/>
              </w:rPr>
              <w:t>п/п</w:t>
            </w:r>
          </w:p>
        </w:tc>
        <w:tc>
          <w:tcPr>
            <w:tcW w:w="6255" w:type="dxa"/>
            <w:shd w:val="clear" w:color="auto" w:fill="auto"/>
            <w:vAlign w:val="center"/>
          </w:tcPr>
          <w:p w14:paraId="6A4EA10F" w14:textId="77777777" w:rsidR="00E957DA" w:rsidRPr="00E957DA" w:rsidRDefault="00E957DA" w:rsidP="00DC702D">
            <w:pPr>
              <w:spacing w:after="0" w:line="240" w:lineRule="auto"/>
              <w:rPr>
                <w:rFonts w:ascii="Tahoma" w:eastAsia="Calibri" w:hAnsi="Tahoma" w:cs="Tahoma"/>
                <w:bCs/>
                <w:sz w:val="20"/>
                <w:szCs w:val="20"/>
              </w:rPr>
            </w:pPr>
            <w:r w:rsidRPr="00E957DA">
              <w:rPr>
                <w:rFonts w:ascii="Tahoma" w:eastAsia="Calibri" w:hAnsi="Tahoma" w:cs="Tahoma"/>
                <w:bCs/>
                <w:sz w:val="20"/>
                <w:szCs w:val="20"/>
              </w:rPr>
              <w:t>Наименование документа</w:t>
            </w:r>
          </w:p>
        </w:tc>
        <w:tc>
          <w:tcPr>
            <w:tcW w:w="2835" w:type="dxa"/>
            <w:shd w:val="clear" w:color="auto" w:fill="auto"/>
            <w:vAlign w:val="center"/>
          </w:tcPr>
          <w:p w14:paraId="6585AF2A" w14:textId="77777777" w:rsidR="00E957DA" w:rsidRPr="00E957DA" w:rsidRDefault="00E957DA" w:rsidP="00DC702D">
            <w:pPr>
              <w:spacing w:after="0" w:line="240" w:lineRule="auto"/>
              <w:rPr>
                <w:rFonts w:ascii="Tahoma" w:eastAsia="Calibri" w:hAnsi="Tahoma" w:cs="Tahoma"/>
                <w:bCs/>
                <w:sz w:val="20"/>
                <w:szCs w:val="20"/>
              </w:rPr>
            </w:pPr>
            <w:r w:rsidRPr="00E957DA">
              <w:rPr>
                <w:rFonts w:ascii="Tahoma" w:eastAsia="Calibri" w:hAnsi="Tahoma" w:cs="Tahoma"/>
                <w:bCs/>
                <w:sz w:val="20"/>
                <w:szCs w:val="20"/>
              </w:rPr>
              <w:t>Прим.</w:t>
            </w:r>
          </w:p>
        </w:tc>
      </w:tr>
      <w:tr w:rsidR="00E957DA" w:rsidRPr="00E957DA" w14:paraId="49513473" w14:textId="77777777" w:rsidTr="00DC702D">
        <w:tc>
          <w:tcPr>
            <w:tcW w:w="686" w:type="dxa"/>
            <w:shd w:val="clear" w:color="auto" w:fill="auto"/>
          </w:tcPr>
          <w:p w14:paraId="423382AD" w14:textId="77777777" w:rsidR="00E957DA" w:rsidRPr="00E957DA" w:rsidRDefault="00E957DA" w:rsidP="00DC702D">
            <w:pPr>
              <w:spacing w:after="0" w:line="240" w:lineRule="auto"/>
              <w:jc w:val="center"/>
              <w:rPr>
                <w:rFonts w:ascii="Tahoma" w:eastAsia="Calibri" w:hAnsi="Tahoma" w:cs="Tahoma"/>
                <w:bCs/>
                <w:sz w:val="20"/>
                <w:szCs w:val="20"/>
                <w:lang w:val="en-US"/>
              </w:rPr>
            </w:pPr>
            <w:r w:rsidRPr="00E957DA">
              <w:rPr>
                <w:rFonts w:ascii="Tahoma" w:eastAsia="Calibri" w:hAnsi="Tahoma" w:cs="Tahoma"/>
                <w:bCs/>
                <w:sz w:val="20"/>
                <w:szCs w:val="20"/>
                <w:lang w:val="en-US"/>
              </w:rPr>
              <w:t>1</w:t>
            </w:r>
          </w:p>
        </w:tc>
        <w:tc>
          <w:tcPr>
            <w:tcW w:w="6255" w:type="dxa"/>
            <w:shd w:val="clear" w:color="auto" w:fill="auto"/>
          </w:tcPr>
          <w:p w14:paraId="4D28FE5D"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Кардинальные правила безопасности труда в АО «КРП» </w:t>
            </w:r>
          </w:p>
        </w:tc>
        <w:tc>
          <w:tcPr>
            <w:tcW w:w="2835" w:type="dxa"/>
            <w:shd w:val="clear" w:color="auto" w:fill="auto"/>
          </w:tcPr>
          <w:p w14:paraId="38B3159F" w14:textId="77777777" w:rsidR="00E957DA" w:rsidRPr="00E957DA" w:rsidRDefault="00E957DA" w:rsidP="00DC702D">
            <w:pPr>
              <w:spacing w:after="0" w:line="240" w:lineRule="auto"/>
              <w:rPr>
                <w:rFonts w:ascii="Tahoma" w:hAnsi="Tahoma" w:cs="Tahoma"/>
                <w:bCs/>
                <w:sz w:val="20"/>
                <w:szCs w:val="20"/>
              </w:rPr>
            </w:pPr>
            <w:r w:rsidRPr="00E957DA">
              <w:rPr>
                <w:rFonts w:ascii="Tahoma" w:hAnsi="Tahoma" w:cs="Tahoma"/>
                <w:bCs/>
                <w:sz w:val="20"/>
                <w:szCs w:val="20"/>
              </w:rPr>
              <w:t xml:space="preserve">Размещено на сайте АО «КРП» </w:t>
            </w:r>
            <w:hyperlink r:id="rId16" w:history="1">
              <w:r w:rsidRPr="00E957DA">
                <w:rPr>
                  <w:rFonts w:ascii="Tahoma" w:hAnsi="Tahoma" w:cs="Tahoma"/>
                  <w:bCs/>
                  <w:sz w:val="20"/>
                  <w:szCs w:val="20"/>
                  <w:u w:val="single"/>
                </w:rPr>
                <w:t>www.krasrp.ru</w:t>
              </w:r>
            </w:hyperlink>
          </w:p>
        </w:tc>
      </w:tr>
      <w:tr w:rsidR="00E957DA" w:rsidRPr="00E957DA" w14:paraId="394FD4A5" w14:textId="77777777" w:rsidTr="00DC702D">
        <w:tc>
          <w:tcPr>
            <w:tcW w:w="686" w:type="dxa"/>
            <w:shd w:val="clear" w:color="auto" w:fill="auto"/>
          </w:tcPr>
          <w:p w14:paraId="4B5608C0" w14:textId="77777777" w:rsidR="00E957DA" w:rsidRPr="00E957DA" w:rsidRDefault="00E957DA" w:rsidP="00DC702D">
            <w:pPr>
              <w:spacing w:after="0" w:line="240" w:lineRule="auto"/>
              <w:jc w:val="center"/>
              <w:rPr>
                <w:rFonts w:ascii="Tahoma" w:eastAsia="Calibri" w:hAnsi="Tahoma" w:cs="Tahoma"/>
                <w:bCs/>
                <w:sz w:val="20"/>
                <w:szCs w:val="20"/>
                <w:lang w:val="en-US"/>
              </w:rPr>
            </w:pPr>
            <w:r w:rsidRPr="00E957DA">
              <w:rPr>
                <w:rFonts w:ascii="Tahoma" w:eastAsia="Calibri" w:hAnsi="Tahoma" w:cs="Tahoma"/>
                <w:bCs/>
                <w:sz w:val="20"/>
                <w:szCs w:val="20"/>
                <w:lang w:val="en-US"/>
              </w:rPr>
              <w:t>2</w:t>
            </w:r>
          </w:p>
        </w:tc>
        <w:tc>
          <w:tcPr>
            <w:tcW w:w="6255" w:type="dxa"/>
            <w:shd w:val="clear" w:color="auto" w:fill="auto"/>
          </w:tcPr>
          <w:p w14:paraId="3E9A99F2"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5" w:type="dxa"/>
            <w:shd w:val="clear" w:color="auto" w:fill="auto"/>
          </w:tcPr>
          <w:p w14:paraId="4C10BDD8"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Cs/>
                <w:sz w:val="20"/>
                <w:szCs w:val="20"/>
              </w:rPr>
              <w:t xml:space="preserve">Размещено на сайте АО «КРП» </w:t>
            </w:r>
            <w:hyperlink r:id="rId17" w:history="1">
              <w:r w:rsidRPr="00E957DA">
                <w:rPr>
                  <w:rFonts w:ascii="Tahoma" w:hAnsi="Tahoma" w:cs="Tahoma"/>
                  <w:bCs/>
                  <w:sz w:val="20"/>
                  <w:szCs w:val="20"/>
                  <w:u w:val="single"/>
                </w:rPr>
                <w:t>www.krasrp.ru</w:t>
              </w:r>
            </w:hyperlink>
          </w:p>
        </w:tc>
      </w:tr>
      <w:tr w:rsidR="00E957DA" w:rsidRPr="00E957DA" w14:paraId="6763DBD5" w14:textId="77777777" w:rsidTr="00DC702D">
        <w:tc>
          <w:tcPr>
            <w:tcW w:w="686" w:type="dxa"/>
            <w:shd w:val="clear" w:color="auto" w:fill="auto"/>
          </w:tcPr>
          <w:p w14:paraId="469D9B3A" w14:textId="77777777" w:rsidR="00E957DA" w:rsidRPr="00E957DA" w:rsidRDefault="00E957DA" w:rsidP="00DC702D">
            <w:pPr>
              <w:spacing w:after="0" w:line="240" w:lineRule="auto"/>
              <w:jc w:val="center"/>
              <w:rPr>
                <w:rFonts w:ascii="Tahoma" w:eastAsia="Calibri" w:hAnsi="Tahoma" w:cs="Tahoma"/>
                <w:bCs/>
                <w:sz w:val="20"/>
                <w:szCs w:val="20"/>
                <w:lang w:val="en-US"/>
              </w:rPr>
            </w:pPr>
            <w:r w:rsidRPr="00E957DA">
              <w:rPr>
                <w:rFonts w:ascii="Tahoma" w:eastAsia="Calibri" w:hAnsi="Tahoma" w:cs="Tahoma"/>
                <w:bCs/>
                <w:sz w:val="20"/>
                <w:szCs w:val="20"/>
                <w:lang w:val="en-US"/>
              </w:rPr>
              <w:t>3</w:t>
            </w:r>
          </w:p>
        </w:tc>
        <w:tc>
          <w:tcPr>
            <w:tcW w:w="6255" w:type="dxa"/>
            <w:shd w:val="clear" w:color="auto" w:fill="auto"/>
          </w:tcPr>
          <w:p w14:paraId="2758DF62"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Положение о проведении контроля трезвости в АО «КРП»</w:t>
            </w:r>
          </w:p>
        </w:tc>
        <w:tc>
          <w:tcPr>
            <w:tcW w:w="2835" w:type="dxa"/>
            <w:shd w:val="clear" w:color="auto" w:fill="auto"/>
          </w:tcPr>
          <w:p w14:paraId="177E67E1"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Cs/>
                <w:sz w:val="20"/>
                <w:szCs w:val="20"/>
              </w:rPr>
              <w:t xml:space="preserve">Размещено на сайте АО «КРП» </w:t>
            </w:r>
            <w:hyperlink r:id="rId18" w:history="1">
              <w:r w:rsidRPr="00E957DA">
                <w:rPr>
                  <w:rFonts w:ascii="Tahoma" w:hAnsi="Tahoma" w:cs="Tahoma"/>
                  <w:bCs/>
                  <w:sz w:val="20"/>
                  <w:szCs w:val="20"/>
                  <w:u w:val="single"/>
                </w:rPr>
                <w:t>www.krasrp.ru</w:t>
              </w:r>
            </w:hyperlink>
          </w:p>
        </w:tc>
      </w:tr>
      <w:tr w:rsidR="00E957DA" w:rsidRPr="00E957DA" w14:paraId="2F856B5A" w14:textId="77777777" w:rsidTr="00DC702D">
        <w:tc>
          <w:tcPr>
            <w:tcW w:w="686" w:type="dxa"/>
            <w:shd w:val="clear" w:color="auto" w:fill="auto"/>
          </w:tcPr>
          <w:p w14:paraId="7CF563F3" w14:textId="77777777" w:rsidR="00E957DA" w:rsidRPr="00E957DA" w:rsidRDefault="00E957DA" w:rsidP="00DC702D">
            <w:pPr>
              <w:spacing w:after="0" w:line="240" w:lineRule="auto"/>
              <w:jc w:val="center"/>
              <w:rPr>
                <w:rFonts w:ascii="Tahoma" w:eastAsia="Calibri" w:hAnsi="Tahoma" w:cs="Tahoma"/>
                <w:bCs/>
                <w:sz w:val="20"/>
                <w:szCs w:val="20"/>
                <w:lang w:val="en-US"/>
              </w:rPr>
            </w:pPr>
            <w:r w:rsidRPr="00E957DA">
              <w:rPr>
                <w:rFonts w:ascii="Tahoma" w:eastAsia="Calibri" w:hAnsi="Tahoma" w:cs="Tahoma"/>
                <w:bCs/>
                <w:sz w:val="20"/>
                <w:szCs w:val="20"/>
                <w:lang w:val="en-US"/>
              </w:rPr>
              <w:t>4</w:t>
            </w:r>
          </w:p>
        </w:tc>
        <w:tc>
          <w:tcPr>
            <w:tcW w:w="6255" w:type="dxa"/>
            <w:shd w:val="clear" w:color="auto" w:fill="auto"/>
          </w:tcPr>
          <w:p w14:paraId="6D085EDB"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Стандарт организации Оповещение, регистрация, учет и внутреннее расследование происшествий в области </w:t>
            </w:r>
            <w:r w:rsidRPr="00E957DA">
              <w:rPr>
                <w:rFonts w:ascii="Tahoma" w:hAnsi="Tahoma" w:cs="Tahoma"/>
                <w:sz w:val="20"/>
                <w:szCs w:val="20"/>
              </w:rPr>
              <w:lastRenderedPageBreak/>
              <w:t>производственной безопасности в ООО «Норникель-ЕРП», АО «ЕРП», АО КРП», АО «Лесосибирский порт» (УК/НН-ЕРП12.1-001-2023).</w:t>
            </w:r>
          </w:p>
        </w:tc>
        <w:tc>
          <w:tcPr>
            <w:tcW w:w="2835" w:type="dxa"/>
            <w:shd w:val="clear" w:color="auto" w:fill="auto"/>
          </w:tcPr>
          <w:p w14:paraId="752BE1E1"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Cs/>
                <w:sz w:val="20"/>
                <w:szCs w:val="20"/>
              </w:rPr>
              <w:lastRenderedPageBreak/>
              <w:t xml:space="preserve">Размещено на сайте АО «КРП» </w:t>
            </w:r>
            <w:hyperlink r:id="rId19" w:history="1">
              <w:r w:rsidRPr="00E957DA">
                <w:rPr>
                  <w:rFonts w:ascii="Tahoma" w:hAnsi="Tahoma" w:cs="Tahoma"/>
                  <w:bCs/>
                  <w:sz w:val="20"/>
                  <w:szCs w:val="20"/>
                  <w:u w:val="single"/>
                </w:rPr>
                <w:t>www.krasrp.ru</w:t>
              </w:r>
            </w:hyperlink>
          </w:p>
        </w:tc>
      </w:tr>
      <w:tr w:rsidR="00E957DA" w:rsidRPr="00E957DA" w14:paraId="7FD65F7F" w14:textId="77777777" w:rsidTr="00DC702D">
        <w:tc>
          <w:tcPr>
            <w:tcW w:w="686" w:type="dxa"/>
            <w:shd w:val="clear" w:color="auto" w:fill="auto"/>
          </w:tcPr>
          <w:p w14:paraId="2C7423DA" w14:textId="77777777" w:rsidR="00E957DA" w:rsidRPr="00E957DA" w:rsidRDefault="00E957DA" w:rsidP="00DC702D">
            <w:pPr>
              <w:spacing w:after="0" w:line="240" w:lineRule="auto"/>
              <w:jc w:val="center"/>
              <w:rPr>
                <w:rFonts w:ascii="Tahoma" w:eastAsia="Calibri" w:hAnsi="Tahoma" w:cs="Tahoma"/>
                <w:bCs/>
                <w:sz w:val="20"/>
                <w:szCs w:val="20"/>
              </w:rPr>
            </w:pPr>
            <w:r w:rsidRPr="00E957DA">
              <w:rPr>
                <w:rFonts w:ascii="Tahoma" w:eastAsia="Calibri" w:hAnsi="Tahoma" w:cs="Tahoma"/>
                <w:bCs/>
                <w:sz w:val="20"/>
                <w:szCs w:val="20"/>
              </w:rPr>
              <w:t>5</w:t>
            </w:r>
          </w:p>
        </w:tc>
        <w:tc>
          <w:tcPr>
            <w:tcW w:w="6255" w:type="dxa"/>
            <w:shd w:val="clear" w:color="auto" w:fill="auto"/>
          </w:tcPr>
          <w:p w14:paraId="7E9038F5"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Положение об организации и проведении работ на высоте в АО «КРП</w:t>
            </w:r>
          </w:p>
        </w:tc>
        <w:tc>
          <w:tcPr>
            <w:tcW w:w="2835" w:type="dxa"/>
            <w:shd w:val="clear" w:color="auto" w:fill="auto"/>
          </w:tcPr>
          <w:p w14:paraId="7DE61C3E"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Cs/>
                <w:sz w:val="20"/>
                <w:szCs w:val="20"/>
              </w:rPr>
              <w:t xml:space="preserve">Размещено на сайте АО «КРП» </w:t>
            </w:r>
            <w:hyperlink r:id="rId20" w:history="1">
              <w:r w:rsidRPr="00E957DA">
                <w:rPr>
                  <w:rFonts w:ascii="Tahoma" w:hAnsi="Tahoma" w:cs="Tahoma"/>
                  <w:bCs/>
                  <w:sz w:val="20"/>
                  <w:szCs w:val="20"/>
                  <w:u w:val="single"/>
                </w:rPr>
                <w:t>www.krasrp.ru</w:t>
              </w:r>
            </w:hyperlink>
          </w:p>
        </w:tc>
      </w:tr>
      <w:tr w:rsidR="00E957DA" w:rsidRPr="00E957DA" w14:paraId="573E0041" w14:textId="77777777" w:rsidTr="00DC702D">
        <w:tc>
          <w:tcPr>
            <w:tcW w:w="686" w:type="dxa"/>
            <w:shd w:val="clear" w:color="auto" w:fill="auto"/>
          </w:tcPr>
          <w:p w14:paraId="5E1A7768" w14:textId="77777777" w:rsidR="00E957DA" w:rsidRPr="00E957DA" w:rsidRDefault="00E957DA" w:rsidP="00DC702D">
            <w:pPr>
              <w:spacing w:after="0" w:line="240" w:lineRule="auto"/>
              <w:jc w:val="center"/>
              <w:rPr>
                <w:rFonts w:ascii="Tahoma" w:eastAsia="Calibri" w:hAnsi="Tahoma" w:cs="Tahoma"/>
                <w:bCs/>
                <w:sz w:val="20"/>
                <w:szCs w:val="20"/>
              </w:rPr>
            </w:pPr>
            <w:r w:rsidRPr="00E957DA">
              <w:rPr>
                <w:rFonts w:ascii="Tahoma" w:eastAsia="Calibri" w:hAnsi="Tahoma" w:cs="Tahoma"/>
                <w:bCs/>
                <w:sz w:val="20"/>
                <w:szCs w:val="20"/>
              </w:rPr>
              <w:t>6</w:t>
            </w:r>
          </w:p>
        </w:tc>
        <w:tc>
          <w:tcPr>
            <w:tcW w:w="6255" w:type="dxa"/>
            <w:shd w:val="clear" w:color="auto" w:fill="auto"/>
          </w:tcPr>
          <w:p w14:paraId="3863BCC1"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 xml:space="preserve">Порядок об организации и проведении работ повышенной опасности в АО «КРП» </w:t>
            </w:r>
          </w:p>
        </w:tc>
        <w:tc>
          <w:tcPr>
            <w:tcW w:w="2835" w:type="dxa"/>
            <w:shd w:val="clear" w:color="auto" w:fill="auto"/>
          </w:tcPr>
          <w:p w14:paraId="654D0822" w14:textId="77777777" w:rsidR="00E957DA" w:rsidRPr="00E957DA" w:rsidRDefault="00E957DA" w:rsidP="00DC702D">
            <w:pPr>
              <w:spacing w:after="0" w:line="240" w:lineRule="auto"/>
              <w:rPr>
                <w:rFonts w:ascii="Tahoma" w:hAnsi="Tahoma" w:cs="Tahoma"/>
                <w:bCs/>
                <w:sz w:val="20"/>
                <w:szCs w:val="20"/>
              </w:rPr>
            </w:pPr>
            <w:r w:rsidRPr="00E957DA">
              <w:rPr>
                <w:rFonts w:ascii="Tahoma" w:hAnsi="Tahoma" w:cs="Tahoma"/>
                <w:bCs/>
                <w:sz w:val="20"/>
                <w:szCs w:val="20"/>
              </w:rPr>
              <w:t xml:space="preserve">Размещено на сайте АО «КРП» </w:t>
            </w:r>
            <w:hyperlink r:id="rId21" w:history="1">
              <w:r w:rsidRPr="00E957DA">
                <w:rPr>
                  <w:rFonts w:ascii="Tahoma" w:hAnsi="Tahoma" w:cs="Tahoma"/>
                  <w:bCs/>
                  <w:sz w:val="20"/>
                  <w:szCs w:val="20"/>
                  <w:u w:val="single"/>
                </w:rPr>
                <w:t>www.krasrp.ru</w:t>
              </w:r>
            </w:hyperlink>
          </w:p>
        </w:tc>
      </w:tr>
      <w:tr w:rsidR="00E957DA" w:rsidRPr="00E957DA" w14:paraId="5A6892A7" w14:textId="77777777" w:rsidTr="00DC702D">
        <w:tc>
          <w:tcPr>
            <w:tcW w:w="686" w:type="dxa"/>
            <w:shd w:val="clear" w:color="auto" w:fill="auto"/>
          </w:tcPr>
          <w:p w14:paraId="009C99C7" w14:textId="77777777" w:rsidR="00E957DA" w:rsidRPr="00E957DA" w:rsidRDefault="00E957DA" w:rsidP="00DC702D">
            <w:pPr>
              <w:spacing w:after="0" w:line="240" w:lineRule="auto"/>
              <w:jc w:val="center"/>
              <w:rPr>
                <w:rFonts w:ascii="Tahoma" w:eastAsia="Calibri" w:hAnsi="Tahoma" w:cs="Tahoma"/>
                <w:bCs/>
                <w:sz w:val="20"/>
                <w:szCs w:val="20"/>
              </w:rPr>
            </w:pPr>
            <w:r w:rsidRPr="00E957DA">
              <w:rPr>
                <w:rFonts w:ascii="Tahoma" w:eastAsia="Calibri" w:hAnsi="Tahoma" w:cs="Tahoma"/>
                <w:bCs/>
                <w:sz w:val="20"/>
                <w:szCs w:val="20"/>
              </w:rPr>
              <w:t>7</w:t>
            </w:r>
          </w:p>
        </w:tc>
        <w:tc>
          <w:tcPr>
            <w:tcW w:w="6255" w:type="dxa"/>
            <w:shd w:val="clear" w:color="auto" w:fill="auto"/>
          </w:tcPr>
          <w:p w14:paraId="12C42ACE"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sz w:val="20"/>
                <w:szCs w:val="20"/>
              </w:rPr>
              <w:t>Положение об организации и проведении работ по изоляции источников энергии в ОАО «Красноярский речной порт»</w:t>
            </w:r>
          </w:p>
        </w:tc>
        <w:tc>
          <w:tcPr>
            <w:tcW w:w="2835" w:type="dxa"/>
            <w:shd w:val="clear" w:color="auto" w:fill="auto"/>
          </w:tcPr>
          <w:p w14:paraId="0AAAED91" w14:textId="77777777" w:rsidR="00E957DA" w:rsidRPr="00E957DA" w:rsidRDefault="00E957DA" w:rsidP="00DC702D">
            <w:pPr>
              <w:spacing w:after="0" w:line="240" w:lineRule="auto"/>
              <w:rPr>
                <w:rFonts w:ascii="Tahoma" w:hAnsi="Tahoma" w:cs="Tahoma"/>
                <w:sz w:val="20"/>
                <w:szCs w:val="20"/>
              </w:rPr>
            </w:pPr>
            <w:r w:rsidRPr="00E957DA">
              <w:rPr>
                <w:rFonts w:ascii="Tahoma" w:hAnsi="Tahoma" w:cs="Tahoma"/>
                <w:bCs/>
                <w:sz w:val="20"/>
                <w:szCs w:val="20"/>
              </w:rPr>
              <w:t xml:space="preserve">Размещено на сайте АО «КРП» </w:t>
            </w:r>
            <w:hyperlink r:id="rId22" w:history="1">
              <w:r w:rsidRPr="00E957DA">
                <w:rPr>
                  <w:rFonts w:ascii="Tahoma" w:hAnsi="Tahoma" w:cs="Tahoma"/>
                  <w:bCs/>
                  <w:sz w:val="20"/>
                  <w:szCs w:val="20"/>
                  <w:u w:val="single"/>
                </w:rPr>
                <w:t>www.krasrp.ru</w:t>
              </w:r>
            </w:hyperlink>
          </w:p>
        </w:tc>
      </w:tr>
    </w:tbl>
    <w:p w14:paraId="22471F8D" w14:textId="7FBEBCAA" w:rsidR="005E3827" w:rsidRPr="0035341A" w:rsidRDefault="005E3827" w:rsidP="00C305A4">
      <w:pPr>
        <w:widowControl w:val="0"/>
        <w:jc w:val="right"/>
        <w:rPr>
          <w:rFonts w:ascii="Times New Roman" w:hAnsi="Times New Roman" w:cs="Times New Roman"/>
          <w:sz w:val="24"/>
          <w:szCs w:val="24"/>
        </w:rPr>
      </w:pPr>
    </w:p>
    <w:sectPr w:rsidR="005E3827" w:rsidRPr="0035341A" w:rsidSect="00B94B92">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3F3789" w16cex:dateUtc="2026-06-01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EC0A90" w16cid:durableId="2877798D"/>
  <w16cid:commentId w16cid:paraId="40D7C8B1" w16cid:durableId="0045657C"/>
  <w16cid:commentId w16cid:paraId="780AAA89" w16cid:durableId="5F3F37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B3DEE" w14:textId="77777777" w:rsidR="00CC0F50" w:rsidRDefault="00CC0F50" w:rsidP="008C2B88">
      <w:pPr>
        <w:spacing w:after="0" w:line="240" w:lineRule="auto"/>
      </w:pPr>
      <w:r>
        <w:separator/>
      </w:r>
    </w:p>
  </w:endnote>
  <w:endnote w:type="continuationSeparator" w:id="0">
    <w:p w14:paraId="4B7773D0" w14:textId="77777777" w:rsidR="00CC0F50" w:rsidRDefault="00CC0F50" w:rsidP="008C2B88">
      <w:pPr>
        <w:spacing w:after="0" w:line="240" w:lineRule="auto"/>
      </w:pPr>
      <w:r>
        <w:continuationSeparator/>
      </w:r>
    </w:p>
  </w:endnote>
  <w:endnote w:type="continuationNotice" w:id="1">
    <w:p w14:paraId="3FD3453D" w14:textId="77777777" w:rsidR="00CC0F50" w:rsidRDefault="00CC0F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177858" w:rsidRDefault="00177858">
    <w:pPr>
      <w:pStyle w:val="ae"/>
      <w:framePr w:wrap="around" w:vAnchor="text" w:hAnchor="margin" w:xAlign="right" w:y="1"/>
      <w:rPr>
        <w:rStyle w:val="af0"/>
        <w:szCs w:val="16"/>
      </w:rPr>
    </w:pPr>
    <w:r>
      <w:rPr>
        <w:rStyle w:val="af0"/>
        <w:szCs w:val="16"/>
      </w:rPr>
      <w:fldChar w:fldCharType="begin"/>
    </w:r>
    <w:r>
      <w:rPr>
        <w:rStyle w:val="af0"/>
        <w:szCs w:val="16"/>
      </w:rPr>
      <w:instrText xml:space="preserve">PAGE  </w:instrText>
    </w:r>
    <w:r>
      <w:rPr>
        <w:rStyle w:val="af0"/>
        <w:szCs w:val="16"/>
      </w:rPr>
      <w:fldChar w:fldCharType="end"/>
    </w:r>
  </w:p>
  <w:p w14:paraId="7B0238E8" w14:textId="77777777" w:rsidR="00177858" w:rsidRDefault="0017785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177858" w:rsidRPr="004A0242" w:rsidRDefault="00177858">
    <w:pPr>
      <w:pStyle w:val="ae"/>
      <w:jc w:val="right"/>
      <w:rPr>
        <w:rFonts w:ascii="Times New Roman" w:hAnsi="Times New Roman" w:cs="Times New Roman"/>
      </w:rPr>
    </w:pPr>
  </w:p>
  <w:p w14:paraId="7D565322" w14:textId="77777777" w:rsidR="00177858" w:rsidRDefault="0017785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0506766" w:rsidR="00177858" w:rsidRDefault="00177858" w:rsidP="00303DC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9</w:t>
    </w:r>
    <w:r>
      <w:rPr>
        <w:rStyle w:val="af0"/>
      </w:rPr>
      <w:fldChar w:fldCharType="end"/>
    </w:r>
  </w:p>
  <w:p w14:paraId="7ADD9332" w14:textId="77777777" w:rsidR="00177858" w:rsidRDefault="00177858" w:rsidP="00303DC2">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22ED8D97" w:rsidR="00177858" w:rsidRDefault="00177858" w:rsidP="00303DC2">
    <w:pPr>
      <w:pStyle w:val="ae"/>
      <w:framePr w:wrap="around" w:vAnchor="text" w:hAnchor="page" w:x="10952" w:y="142"/>
      <w:rPr>
        <w:rStyle w:val="af0"/>
      </w:rPr>
    </w:pPr>
    <w:r>
      <w:rPr>
        <w:rStyle w:val="af0"/>
      </w:rPr>
      <w:fldChar w:fldCharType="begin"/>
    </w:r>
    <w:r>
      <w:rPr>
        <w:rStyle w:val="af0"/>
      </w:rPr>
      <w:instrText xml:space="preserve">PAGE  </w:instrText>
    </w:r>
    <w:r>
      <w:rPr>
        <w:rStyle w:val="af0"/>
      </w:rPr>
      <w:fldChar w:fldCharType="separate"/>
    </w:r>
    <w:r w:rsidR="00B00BFF">
      <w:rPr>
        <w:rStyle w:val="af0"/>
        <w:noProof/>
      </w:rPr>
      <w:t>17</w:t>
    </w:r>
    <w:r>
      <w:rPr>
        <w:rStyle w:val="af0"/>
      </w:rPr>
      <w:fldChar w:fldCharType="end"/>
    </w:r>
  </w:p>
  <w:p w14:paraId="3BFC0890" w14:textId="77777777" w:rsidR="00177858" w:rsidRDefault="00177858" w:rsidP="00303DC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BEA7E" w14:textId="77777777" w:rsidR="00CC0F50" w:rsidRDefault="00CC0F50" w:rsidP="008C2B88">
      <w:pPr>
        <w:spacing w:after="0" w:line="240" w:lineRule="auto"/>
      </w:pPr>
      <w:r>
        <w:separator/>
      </w:r>
    </w:p>
  </w:footnote>
  <w:footnote w:type="continuationSeparator" w:id="0">
    <w:p w14:paraId="5F4A1869" w14:textId="77777777" w:rsidR="00CC0F50" w:rsidRDefault="00CC0F50" w:rsidP="008C2B88">
      <w:pPr>
        <w:spacing w:after="0" w:line="240" w:lineRule="auto"/>
      </w:pPr>
      <w:r>
        <w:continuationSeparator/>
      </w:r>
    </w:p>
  </w:footnote>
  <w:footnote w:type="continuationNotice" w:id="1">
    <w:p w14:paraId="220D11E6" w14:textId="77777777" w:rsidR="00CC0F50" w:rsidRDefault="00CC0F50">
      <w:pPr>
        <w:spacing w:after="0" w:line="240" w:lineRule="auto"/>
      </w:pPr>
    </w:p>
  </w:footnote>
  <w:footnote w:id="2">
    <w:p w14:paraId="1FCD69E6" w14:textId="77777777" w:rsidR="00177858" w:rsidRPr="002327D2" w:rsidRDefault="00177858" w:rsidP="006B6102">
      <w:pPr>
        <w:pStyle w:val="a8"/>
        <w:rPr>
          <w:rFonts w:ascii="Tahoma" w:hAnsi="Tahoma" w:cs="Tahoma"/>
          <w:sz w:val="16"/>
          <w:szCs w:val="16"/>
        </w:rPr>
      </w:pPr>
      <w:r w:rsidRPr="006B6102">
        <w:rPr>
          <w:rStyle w:val="aa"/>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177858" w:rsidRPr="002327D2" w:rsidRDefault="00177858" w:rsidP="006B6102">
      <w:pPr>
        <w:pStyle w:val="a8"/>
        <w:rPr>
          <w:rFonts w:ascii="Tahoma" w:hAnsi="Tahoma" w:cs="Tahoma"/>
          <w:sz w:val="16"/>
          <w:szCs w:val="16"/>
        </w:rPr>
      </w:pPr>
      <w:r w:rsidRPr="002327D2">
        <w:rPr>
          <w:rStyle w:val="aa"/>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177858" w:rsidRPr="002327D2" w:rsidRDefault="00177858" w:rsidP="006B6102">
      <w:pPr>
        <w:pStyle w:val="a8"/>
        <w:rPr>
          <w:rFonts w:ascii="Tahoma" w:hAnsi="Tahoma" w:cs="Tahoma"/>
          <w:sz w:val="16"/>
          <w:szCs w:val="16"/>
        </w:rPr>
      </w:pPr>
      <w:r w:rsidRPr="002327D2">
        <w:rPr>
          <w:rStyle w:val="aa"/>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177858" w:rsidRPr="002327D2" w:rsidRDefault="00177858" w:rsidP="006B6102">
      <w:pPr>
        <w:pStyle w:val="afff1"/>
        <w:spacing w:before="0" w:after="0"/>
        <w:jc w:val="left"/>
      </w:pPr>
      <w:r w:rsidRPr="002327D2">
        <w:rPr>
          <w:rStyle w:val="aa"/>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177858" w:rsidRPr="006B6102" w:rsidRDefault="00177858" w:rsidP="006B6102">
      <w:pPr>
        <w:pStyle w:val="afff1"/>
        <w:spacing w:before="0" w:after="0"/>
        <w:jc w:val="left"/>
      </w:pPr>
      <w:r w:rsidRPr="006B6102">
        <w:rPr>
          <w:rStyle w:val="aa"/>
        </w:rPr>
        <w:footnoteRef/>
      </w:r>
      <w:r w:rsidRPr="006B6102">
        <w:t xml:space="preserve"> Исключить, если НДС не облагаются все составляющие Цены Договора.</w:t>
      </w:r>
    </w:p>
  </w:footnote>
  <w:footnote w:id="7">
    <w:p w14:paraId="5FF60438" w14:textId="025BBCFA" w:rsidR="00177858" w:rsidRPr="006B6102" w:rsidRDefault="00177858" w:rsidP="006B6102">
      <w:pPr>
        <w:pStyle w:val="afff1"/>
        <w:spacing w:before="0" w:after="0"/>
        <w:jc w:val="left"/>
      </w:pPr>
      <w:r w:rsidRPr="006B6102">
        <w:rPr>
          <w:rStyle w:val="aa"/>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177858" w:rsidRPr="003571A1" w:rsidRDefault="00177858" w:rsidP="0040751B">
      <w:pPr>
        <w:pStyle w:val="a8"/>
        <w:rPr>
          <w:rFonts w:ascii="Tahoma" w:hAnsi="Tahoma" w:cs="Tahoma"/>
          <w:sz w:val="16"/>
          <w:szCs w:val="16"/>
        </w:rPr>
      </w:pPr>
      <w:r w:rsidRPr="003571A1">
        <w:rPr>
          <w:rStyle w:val="aa"/>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177858" w:rsidRPr="006B6102" w:rsidRDefault="00177858" w:rsidP="006B6102">
      <w:pPr>
        <w:pStyle w:val="afff1"/>
        <w:spacing w:before="0" w:after="0"/>
        <w:jc w:val="left"/>
      </w:pPr>
      <w:r w:rsidRPr="006B6102">
        <w:rPr>
          <w:rStyle w:val="aa"/>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177858" w:rsidRPr="006B6102" w:rsidRDefault="00177858" w:rsidP="006B6102">
      <w:pPr>
        <w:pStyle w:val="afff1"/>
        <w:spacing w:before="0" w:after="0"/>
        <w:jc w:val="left"/>
      </w:pPr>
      <w:r w:rsidRPr="006B6102">
        <w:rPr>
          <w:rStyle w:val="aa"/>
        </w:rPr>
        <w:footnoteRef/>
      </w:r>
      <w:r w:rsidRPr="006B6102">
        <w:rPr>
          <w:rStyle w:val="aa"/>
        </w:rPr>
        <w:t xml:space="preserve"> </w:t>
      </w:r>
      <w:r w:rsidRPr="006B6102">
        <w:t>Исключить, если НДС не облагаются все составляющие Цены Договора.</w:t>
      </w:r>
    </w:p>
  </w:footnote>
  <w:footnote w:id="11">
    <w:p w14:paraId="68E2C742" w14:textId="6006CFA1" w:rsidR="00177858" w:rsidRPr="00F45A08" w:rsidRDefault="00177858" w:rsidP="006B6102">
      <w:pPr>
        <w:pStyle w:val="afff1"/>
        <w:spacing w:before="0" w:after="0"/>
        <w:jc w:val="left"/>
      </w:pPr>
      <w:r w:rsidRPr="006B6102">
        <w:rPr>
          <w:rStyle w:val="aa"/>
        </w:rPr>
        <w:footnoteRef/>
      </w:r>
      <w:r w:rsidRPr="006B6102">
        <w:t xml:space="preserve"> </w:t>
      </w:r>
      <w:r w:rsidRPr="00F45A08">
        <w:t>Включить, если НДС не облагаются все составляющие Цены Договора.</w:t>
      </w:r>
    </w:p>
  </w:footnote>
  <w:footnote w:id="12">
    <w:p w14:paraId="7694E24C" w14:textId="77777777" w:rsidR="00177858" w:rsidRPr="00646D8B" w:rsidRDefault="00177858" w:rsidP="00C97765">
      <w:pPr>
        <w:pStyle w:val="a8"/>
        <w:rPr>
          <w:rFonts w:ascii="Tahoma" w:hAnsi="Tahoma" w:cs="Tahoma"/>
          <w:sz w:val="16"/>
          <w:szCs w:val="16"/>
        </w:rPr>
      </w:pPr>
      <w:r w:rsidRPr="00646D8B">
        <w:rPr>
          <w:rStyle w:val="aa"/>
          <w:rFonts w:ascii="Tahoma" w:hAnsi="Tahoma" w:cs="Tahoma"/>
          <w:sz w:val="16"/>
          <w:szCs w:val="16"/>
        </w:rPr>
        <w:footnoteRef/>
      </w:r>
      <w:r w:rsidRPr="00646D8B">
        <w:rPr>
          <w:rFonts w:ascii="Tahoma" w:hAnsi="Tahoma" w:cs="Tahoma"/>
          <w:sz w:val="16"/>
          <w:szCs w:val="16"/>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3">
    <w:p w14:paraId="48BA7BF0" w14:textId="3BCC2A0A" w:rsidR="00177858" w:rsidRPr="00646D8B" w:rsidRDefault="00177858" w:rsidP="00C97765">
      <w:pPr>
        <w:pStyle w:val="a8"/>
        <w:rPr>
          <w:rFonts w:ascii="Tahoma" w:hAnsi="Tahoma" w:cs="Tahoma"/>
          <w:sz w:val="16"/>
          <w:szCs w:val="16"/>
        </w:rPr>
      </w:pPr>
      <w:r w:rsidRPr="00646D8B">
        <w:rPr>
          <w:rStyle w:val="aa"/>
          <w:rFonts w:ascii="Tahoma" w:hAnsi="Tahoma" w:cs="Tahoma"/>
          <w:sz w:val="16"/>
          <w:szCs w:val="16"/>
        </w:rPr>
        <w:footnoteRef/>
      </w:r>
      <w:r w:rsidRPr="00646D8B">
        <w:rPr>
          <w:rFonts w:ascii="Tahoma" w:hAnsi="Tahoma" w:cs="Tahoma"/>
          <w:sz w:val="16"/>
          <w:szCs w:val="16"/>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4">
    <w:p w14:paraId="633F14FB" w14:textId="77777777" w:rsidR="00392CA9" w:rsidRPr="00901459" w:rsidRDefault="00392CA9" w:rsidP="00C97765">
      <w:pPr>
        <w:pStyle w:val="afff1"/>
        <w:spacing w:before="0" w:after="0"/>
        <w:jc w:val="left"/>
      </w:pPr>
      <w:r w:rsidRPr="00237CDC">
        <w:rPr>
          <w:rStyle w:val="aa"/>
          <w:rFonts w:eastAsiaTheme="majorEastAsia"/>
        </w:rPr>
        <w:footnoteRef/>
      </w:r>
      <w:r w:rsidRPr="00237CDC">
        <w:rPr>
          <w:rStyle w:val="aa"/>
          <w:rFonts w:eastAsiaTheme="majorEastAsia"/>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41EA7D07" w14:textId="77777777" w:rsidR="00177858" w:rsidRPr="00833D8E" w:rsidRDefault="00177858" w:rsidP="003B30B7">
      <w:pPr>
        <w:pStyle w:val="a8"/>
        <w:rPr>
          <w:rFonts w:ascii="Tahoma" w:eastAsia="Times New Roman" w:hAnsi="Tahoma" w:cs="Tahoma"/>
          <w:sz w:val="16"/>
          <w:szCs w:val="16"/>
          <w:lang w:eastAsia="ar-SA"/>
        </w:rPr>
      </w:pPr>
      <w:r>
        <w:rPr>
          <w:rStyle w:val="aa"/>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314DC7E4" w14:textId="77777777" w:rsidR="00177858" w:rsidRPr="00833D8E" w:rsidRDefault="00177858" w:rsidP="006E4E12">
      <w:pPr>
        <w:pStyle w:val="a8"/>
        <w:rPr>
          <w:rFonts w:ascii="Tahoma" w:eastAsia="Times New Roman" w:hAnsi="Tahoma" w:cs="Tahoma"/>
          <w:sz w:val="16"/>
          <w:szCs w:val="16"/>
          <w:lang w:eastAsia="ar-SA"/>
        </w:rPr>
      </w:pPr>
      <w:r>
        <w:rPr>
          <w:rStyle w:val="aa"/>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7A2E0F84" w14:textId="77777777" w:rsidR="00177858" w:rsidRPr="004C7762" w:rsidRDefault="00177858" w:rsidP="009E3AAC">
      <w:pPr>
        <w:pStyle w:val="afff1"/>
        <w:spacing w:before="0" w:after="0"/>
        <w:jc w:val="left"/>
      </w:pPr>
      <w:r w:rsidRPr="004C7762">
        <w:rPr>
          <w:rStyle w:val="aa"/>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4163ED4" w14:textId="77777777" w:rsidR="00177858" w:rsidRPr="004C7762" w:rsidRDefault="00177858" w:rsidP="009E3AAC">
      <w:pPr>
        <w:pStyle w:val="afff1"/>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8">
    <w:p w14:paraId="3E71364F" w14:textId="77777777" w:rsidR="00177858" w:rsidRPr="004C7762" w:rsidRDefault="00177858" w:rsidP="009E3AAC">
      <w:pPr>
        <w:pStyle w:val="afff7"/>
      </w:pPr>
      <w:r w:rsidRPr="004C7762">
        <w:rPr>
          <w:rStyle w:val="aa"/>
        </w:rPr>
        <w:footnoteRef/>
      </w:r>
      <w:r w:rsidRPr="004C7762">
        <w:t xml:space="preserve"> Включается, если контрагент – юридическое лицо.</w:t>
      </w:r>
    </w:p>
  </w:footnote>
  <w:footnote w:id="19">
    <w:p w14:paraId="183D573C" w14:textId="77777777" w:rsidR="00177858" w:rsidRPr="004C7762" w:rsidRDefault="00177858" w:rsidP="009E3AAC">
      <w:pPr>
        <w:pStyle w:val="afff7"/>
      </w:pPr>
      <w:r w:rsidRPr="004C7762">
        <w:rPr>
          <w:rStyle w:val="aa"/>
        </w:rPr>
        <w:footnoteRef/>
      </w:r>
      <w:r w:rsidRPr="004C7762">
        <w:t xml:space="preserve"> Включается, если контрагент – индивидуальный предприниматель.</w:t>
      </w:r>
    </w:p>
  </w:footnote>
  <w:footnote w:id="20">
    <w:p w14:paraId="044846CF" w14:textId="77777777" w:rsidR="00177858" w:rsidRPr="004C7762" w:rsidRDefault="00177858" w:rsidP="009E3AAC">
      <w:pPr>
        <w:pStyle w:val="afff7"/>
      </w:pPr>
      <w:r w:rsidRPr="004C7762">
        <w:rPr>
          <w:rStyle w:val="aa"/>
        </w:rPr>
        <w:footnoteRef/>
      </w:r>
      <w:r w:rsidRPr="004C7762">
        <w:t xml:space="preserve"> Включается, если контрагент – физическое лицо.</w:t>
      </w:r>
    </w:p>
  </w:footnote>
  <w:footnote w:id="21">
    <w:p w14:paraId="40E0D821" w14:textId="77777777" w:rsidR="00177858" w:rsidRPr="009A2AB2" w:rsidRDefault="00177858" w:rsidP="00A611BF">
      <w:pPr>
        <w:pStyle w:val="afff7"/>
      </w:pPr>
      <w:r w:rsidRPr="009A2AB2">
        <w:rPr>
          <w:rStyle w:val="aa"/>
        </w:rPr>
        <w:footnoteRef/>
      </w:r>
      <w:r w:rsidRPr="009A2AB2">
        <w:t xml:space="preserve"> Сокращенное наименование юридического лица / ФИО.</w:t>
      </w:r>
    </w:p>
  </w:footnote>
  <w:footnote w:id="22">
    <w:p w14:paraId="0CD04208" w14:textId="77777777" w:rsidR="00177858" w:rsidRPr="009A2AB2" w:rsidRDefault="00177858" w:rsidP="00A611BF">
      <w:pPr>
        <w:pStyle w:val="afff7"/>
      </w:pPr>
      <w:r w:rsidRPr="009A2AB2">
        <w:rPr>
          <w:rStyle w:val="aa"/>
        </w:rPr>
        <w:footnoteRef/>
      </w:r>
      <w:r w:rsidRPr="009A2AB2">
        <w:t xml:space="preserve"> Должность, ФИО лица, подписывающего Договор.</w:t>
      </w:r>
    </w:p>
  </w:footnote>
  <w:footnote w:id="23">
    <w:p w14:paraId="2C81F0CB" w14:textId="77777777" w:rsidR="00177858" w:rsidRPr="009A2AB2" w:rsidRDefault="00177858" w:rsidP="00A611BF">
      <w:pPr>
        <w:pStyle w:val="afff7"/>
      </w:pPr>
      <w:r w:rsidRPr="009A2AB2">
        <w:rPr>
          <w:rStyle w:val="aa"/>
        </w:rPr>
        <w:footnoteRef/>
      </w:r>
      <w:r w:rsidRPr="009A2AB2">
        <w:t xml:space="preserve"> Уполномочивающий документ.</w:t>
      </w:r>
    </w:p>
  </w:footnote>
  <w:footnote w:id="24">
    <w:p w14:paraId="0FFF64F4" w14:textId="77777777" w:rsidR="00177858" w:rsidRPr="009A2AB2" w:rsidRDefault="00177858" w:rsidP="00A611BF">
      <w:pPr>
        <w:pStyle w:val="afff7"/>
      </w:pPr>
      <w:r w:rsidRPr="009A2AB2">
        <w:rPr>
          <w:rStyle w:val="aa"/>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5">
    <w:p w14:paraId="2CF1C1CB" w14:textId="77777777" w:rsidR="00177858" w:rsidRPr="009A2AB2" w:rsidRDefault="00177858" w:rsidP="006E7611">
      <w:pPr>
        <w:pStyle w:val="afff7"/>
      </w:pPr>
      <w:r w:rsidRPr="009A2AB2">
        <w:rPr>
          <w:rStyle w:val="aa"/>
        </w:rPr>
        <w:footnoteRef/>
      </w:r>
      <w:r w:rsidRPr="009A2AB2">
        <w:t xml:space="preserve"> Сокращенное наименование юридического лица / ФИО.</w:t>
      </w:r>
    </w:p>
  </w:footnote>
  <w:footnote w:id="26">
    <w:p w14:paraId="51A45D0A" w14:textId="77777777" w:rsidR="00177858" w:rsidRPr="009A2AB2" w:rsidRDefault="00177858" w:rsidP="006E7611">
      <w:pPr>
        <w:pStyle w:val="afff7"/>
      </w:pPr>
      <w:r w:rsidRPr="009A2AB2">
        <w:rPr>
          <w:rStyle w:val="aa"/>
        </w:rPr>
        <w:footnoteRef/>
      </w:r>
      <w:r w:rsidRPr="009A2AB2">
        <w:t xml:space="preserve"> Должность, ФИО лица, подписывающего Договор.</w:t>
      </w:r>
    </w:p>
  </w:footnote>
  <w:footnote w:id="27">
    <w:p w14:paraId="29922FBC" w14:textId="77777777" w:rsidR="00177858" w:rsidRPr="009A2AB2" w:rsidRDefault="00177858" w:rsidP="006E7611">
      <w:pPr>
        <w:pStyle w:val="afff7"/>
      </w:pPr>
      <w:r w:rsidRPr="009A2AB2">
        <w:rPr>
          <w:rStyle w:val="aa"/>
        </w:rPr>
        <w:footnoteRef/>
      </w:r>
      <w:r w:rsidRPr="009A2AB2">
        <w:t xml:space="preserve"> Уполномочивающий документ.</w:t>
      </w:r>
    </w:p>
  </w:footnote>
  <w:footnote w:id="28">
    <w:p w14:paraId="683E16BC" w14:textId="77777777" w:rsidR="00177858" w:rsidRPr="009A2AB2" w:rsidRDefault="00177858" w:rsidP="006E7611">
      <w:pPr>
        <w:pStyle w:val="afff7"/>
      </w:pPr>
      <w:r w:rsidRPr="009A2AB2">
        <w:rPr>
          <w:rStyle w:val="aa"/>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02E74124" w:rsidR="00177858" w:rsidRDefault="00177858">
        <w:pPr>
          <w:pStyle w:val="af6"/>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B00BFF">
          <w:rPr>
            <w:rFonts w:ascii="Tahoma" w:hAnsi="Tahoma" w:cs="Tahoma"/>
            <w:noProof/>
            <w:sz w:val="16"/>
            <w:szCs w:val="16"/>
          </w:rPr>
          <w:t>17</w:t>
        </w:r>
        <w:r w:rsidRPr="008C755B">
          <w:rPr>
            <w:rFonts w:ascii="Tahoma" w:hAnsi="Tahoma" w:cs="Tahoma"/>
            <w:sz w:val="16"/>
            <w:szCs w:val="16"/>
          </w:rPr>
          <w:fldChar w:fldCharType="end"/>
        </w:r>
      </w:p>
    </w:sdtContent>
  </w:sdt>
  <w:p w14:paraId="5D8CC38D" w14:textId="77777777" w:rsidR="00177858" w:rsidRDefault="0017785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EA30453"/>
    <w:multiLevelType w:val="multilevel"/>
    <w:tmpl w:val="0F6AAB08"/>
    <w:lvl w:ilvl="0">
      <w:start w:val="6"/>
      <w:numFmt w:val="decimal"/>
      <w:lvlText w:val="%1."/>
      <w:lvlJc w:val="left"/>
      <w:pPr>
        <w:ind w:left="444" w:hanging="444"/>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9" w15:restartNumberingAfterBreak="0">
    <w:nsid w:val="2BF5164C"/>
    <w:multiLevelType w:val="multilevel"/>
    <w:tmpl w:val="9384B938"/>
    <w:lvl w:ilvl="0">
      <w:start w:val="1"/>
      <w:numFmt w:val="decimal"/>
      <w:pStyle w:val="a1"/>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2"/>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03661C5"/>
    <w:multiLevelType w:val="multilevel"/>
    <w:tmpl w:val="2870A016"/>
    <w:lvl w:ilvl="0">
      <w:start w:val="1"/>
      <w:numFmt w:val="decimal"/>
      <w:pStyle w:val="10"/>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4"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1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3"/>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num w:numId="1">
    <w:abstractNumId w:val="13"/>
  </w:num>
  <w:num w:numId="2">
    <w:abstractNumId w:val="4"/>
  </w:num>
  <w:num w:numId="3">
    <w:abstractNumId w:val="2"/>
  </w:num>
  <w:num w:numId="4">
    <w:abstractNumId w:val="11"/>
  </w:num>
  <w:num w:numId="5">
    <w:abstractNumId w:val="15"/>
  </w:num>
  <w:num w:numId="6">
    <w:abstractNumId w:val="0"/>
  </w:num>
  <w:num w:numId="7">
    <w:abstractNumId w:val="5"/>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9"/>
  </w:num>
  <w:num w:numId="13">
    <w:abstractNumId w:val="6"/>
  </w:num>
  <w:num w:numId="14">
    <w:abstractNumId w:val="8"/>
  </w:num>
  <w:num w:numId="15">
    <w:abstractNumId w:val="12"/>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FBD"/>
    <w:rsid w:val="0000264C"/>
    <w:rsid w:val="000035CD"/>
    <w:rsid w:val="0000495C"/>
    <w:rsid w:val="00004CE9"/>
    <w:rsid w:val="00006F5B"/>
    <w:rsid w:val="000111E3"/>
    <w:rsid w:val="00011222"/>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06C"/>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6"/>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330C"/>
    <w:rsid w:val="000A455D"/>
    <w:rsid w:val="000A57B0"/>
    <w:rsid w:val="000A5ABA"/>
    <w:rsid w:val="000A6655"/>
    <w:rsid w:val="000A6C81"/>
    <w:rsid w:val="000A6E47"/>
    <w:rsid w:val="000A7149"/>
    <w:rsid w:val="000B0D3F"/>
    <w:rsid w:val="000B21EB"/>
    <w:rsid w:val="000B236B"/>
    <w:rsid w:val="000B2D6E"/>
    <w:rsid w:val="000B4271"/>
    <w:rsid w:val="000B542A"/>
    <w:rsid w:val="000B5B57"/>
    <w:rsid w:val="000B7306"/>
    <w:rsid w:val="000C044D"/>
    <w:rsid w:val="000C0D2F"/>
    <w:rsid w:val="000C0D60"/>
    <w:rsid w:val="000C1679"/>
    <w:rsid w:val="000C1BFA"/>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1007"/>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F20"/>
    <w:rsid w:val="001070EA"/>
    <w:rsid w:val="001102C6"/>
    <w:rsid w:val="00110995"/>
    <w:rsid w:val="00110AED"/>
    <w:rsid w:val="00111124"/>
    <w:rsid w:val="00111842"/>
    <w:rsid w:val="00111A2A"/>
    <w:rsid w:val="00111A2E"/>
    <w:rsid w:val="00113F0D"/>
    <w:rsid w:val="00113F3D"/>
    <w:rsid w:val="001154B4"/>
    <w:rsid w:val="00116887"/>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C08"/>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D6D"/>
    <w:rsid w:val="00164F43"/>
    <w:rsid w:val="00165645"/>
    <w:rsid w:val="00165D2A"/>
    <w:rsid w:val="001662BB"/>
    <w:rsid w:val="001663A6"/>
    <w:rsid w:val="00166456"/>
    <w:rsid w:val="00166E55"/>
    <w:rsid w:val="00167233"/>
    <w:rsid w:val="00170041"/>
    <w:rsid w:val="00172175"/>
    <w:rsid w:val="0017536B"/>
    <w:rsid w:val="00177858"/>
    <w:rsid w:val="001811F2"/>
    <w:rsid w:val="00181597"/>
    <w:rsid w:val="00182543"/>
    <w:rsid w:val="001854B7"/>
    <w:rsid w:val="00185896"/>
    <w:rsid w:val="00186B64"/>
    <w:rsid w:val="001874FE"/>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18BA"/>
    <w:rsid w:val="001A274C"/>
    <w:rsid w:val="001A407E"/>
    <w:rsid w:val="001A597F"/>
    <w:rsid w:val="001A5F6F"/>
    <w:rsid w:val="001A7209"/>
    <w:rsid w:val="001A7576"/>
    <w:rsid w:val="001A7925"/>
    <w:rsid w:val="001B061E"/>
    <w:rsid w:val="001B0730"/>
    <w:rsid w:val="001B3FA1"/>
    <w:rsid w:val="001B4DCA"/>
    <w:rsid w:val="001B57D1"/>
    <w:rsid w:val="001B6645"/>
    <w:rsid w:val="001C020B"/>
    <w:rsid w:val="001C17A8"/>
    <w:rsid w:val="001C1FB9"/>
    <w:rsid w:val="001C46EF"/>
    <w:rsid w:val="001C5CB2"/>
    <w:rsid w:val="001C6980"/>
    <w:rsid w:val="001D0FBE"/>
    <w:rsid w:val="001D0FD2"/>
    <w:rsid w:val="001D1C33"/>
    <w:rsid w:val="001D2C0D"/>
    <w:rsid w:val="001D6616"/>
    <w:rsid w:val="001E0599"/>
    <w:rsid w:val="001E14D0"/>
    <w:rsid w:val="001E1A7F"/>
    <w:rsid w:val="001E228E"/>
    <w:rsid w:val="001E23BA"/>
    <w:rsid w:val="001E25D1"/>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07D55"/>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5C5"/>
    <w:rsid w:val="00221B09"/>
    <w:rsid w:val="00221C90"/>
    <w:rsid w:val="00222732"/>
    <w:rsid w:val="00223D28"/>
    <w:rsid w:val="00224059"/>
    <w:rsid w:val="002245DB"/>
    <w:rsid w:val="0022491B"/>
    <w:rsid w:val="00225D9B"/>
    <w:rsid w:val="0023019D"/>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2108"/>
    <w:rsid w:val="002531C8"/>
    <w:rsid w:val="002532DE"/>
    <w:rsid w:val="0025597F"/>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76958"/>
    <w:rsid w:val="00280B70"/>
    <w:rsid w:val="002811B5"/>
    <w:rsid w:val="00281D1E"/>
    <w:rsid w:val="00281EE4"/>
    <w:rsid w:val="00282F7E"/>
    <w:rsid w:val="002832A5"/>
    <w:rsid w:val="002844F3"/>
    <w:rsid w:val="00285659"/>
    <w:rsid w:val="00285C6F"/>
    <w:rsid w:val="00290573"/>
    <w:rsid w:val="00290FE7"/>
    <w:rsid w:val="00292430"/>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648"/>
    <w:rsid w:val="002F0E83"/>
    <w:rsid w:val="002F1291"/>
    <w:rsid w:val="002F15FB"/>
    <w:rsid w:val="002F1CF3"/>
    <w:rsid w:val="002F3A2C"/>
    <w:rsid w:val="002F3C32"/>
    <w:rsid w:val="002F4476"/>
    <w:rsid w:val="002F7802"/>
    <w:rsid w:val="00300654"/>
    <w:rsid w:val="003025A0"/>
    <w:rsid w:val="00302B94"/>
    <w:rsid w:val="003036C8"/>
    <w:rsid w:val="00303DC2"/>
    <w:rsid w:val="003060DE"/>
    <w:rsid w:val="003061CA"/>
    <w:rsid w:val="00306B6E"/>
    <w:rsid w:val="003078A9"/>
    <w:rsid w:val="00307B04"/>
    <w:rsid w:val="00307BD0"/>
    <w:rsid w:val="0031127F"/>
    <w:rsid w:val="003118F2"/>
    <w:rsid w:val="00312764"/>
    <w:rsid w:val="00314177"/>
    <w:rsid w:val="00314323"/>
    <w:rsid w:val="0031450B"/>
    <w:rsid w:val="00315E4C"/>
    <w:rsid w:val="003161D1"/>
    <w:rsid w:val="00316C2B"/>
    <w:rsid w:val="00320120"/>
    <w:rsid w:val="0032093D"/>
    <w:rsid w:val="00320A81"/>
    <w:rsid w:val="003217A6"/>
    <w:rsid w:val="00321CDB"/>
    <w:rsid w:val="00322DFF"/>
    <w:rsid w:val="00324537"/>
    <w:rsid w:val="003256DE"/>
    <w:rsid w:val="00325EDB"/>
    <w:rsid w:val="0032674F"/>
    <w:rsid w:val="003274DB"/>
    <w:rsid w:val="003306EA"/>
    <w:rsid w:val="00331556"/>
    <w:rsid w:val="00331E7D"/>
    <w:rsid w:val="00332EFE"/>
    <w:rsid w:val="00336573"/>
    <w:rsid w:val="003369E5"/>
    <w:rsid w:val="00336C7B"/>
    <w:rsid w:val="003373FD"/>
    <w:rsid w:val="00337CF6"/>
    <w:rsid w:val="00340CB6"/>
    <w:rsid w:val="003411D7"/>
    <w:rsid w:val="00341370"/>
    <w:rsid w:val="00341396"/>
    <w:rsid w:val="003428C7"/>
    <w:rsid w:val="00342B1E"/>
    <w:rsid w:val="00343409"/>
    <w:rsid w:val="00343A9C"/>
    <w:rsid w:val="00344160"/>
    <w:rsid w:val="00344C0B"/>
    <w:rsid w:val="003462D0"/>
    <w:rsid w:val="00347C0D"/>
    <w:rsid w:val="00350773"/>
    <w:rsid w:val="00350A34"/>
    <w:rsid w:val="00351883"/>
    <w:rsid w:val="00352491"/>
    <w:rsid w:val="0035341A"/>
    <w:rsid w:val="0035345C"/>
    <w:rsid w:val="0035381E"/>
    <w:rsid w:val="00353F56"/>
    <w:rsid w:val="00354EBE"/>
    <w:rsid w:val="00354F07"/>
    <w:rsid w:val="003556C2"/>
    <w:rsid w:val="003564A8"/>
    <w:rsid w:val="0035689B"/>
    <w:rsid w:val="0035768C"/>
    <w:rsid w:val="003612FF"/>
    <w:rsid w:val="00362966"/>
    <w:rsid w:val="00362C27"/>
    <w:rsid w:val="00363018"/>
    <w:rsid w:val="003648C3"/>
    <w:rsid w:val="00365092"/>
    <w:rsid w:val="0036555A"/>
    <w:rsid w:val="00365794"/>
    <w:rsid w:val="00365A63"/>
    <w:rsid w:val="003667F5"/>
    <w:rsid w:val="00366ECE"/>
    <w:rsid w:val="00367F58"/>
    <w:rsid w:val="00367FDE"/>
    <w:rsid w:val="003701F2"/>
    <w:rsid w:val="003707F4"/>
    <w:rsid w:val="00370B97"/>
    <w:rsid w:val="00371A18"/>
    <w:rsid w:val="00373242"/>
    <w:rsid w:val="00374357"/>
    <w:rsid w:val="003745AB"/>
    <w:rsid w:val="00374779"/>
    <w:rsid w:val="003754BA"/>
    <w:rsid w:val="00376995"/>
    <w:rsid w:val="00377775"/>
    <w:rsid w:val="00380BED"/>
    <w:rsid w:val="0038393B"/>
    <w:rsid w:val="003844B5"/>
    <w:rsid w:val="00384E1D"/>
    <w:rsid w:val="00385108"/>
    <w:rsid w:val="00387B4F"/>
    <w:rsid w:val="00390DE7"/>
    <w:rsid w:val="00391579"/>
    <w:rsid w:val="00391FBC"/>
    <w:rsid w:val="00392CA9"/>
    <w:rsid w:val="00393D20"/>
    <w:rsid w:val="003950BC"/>
    <w:rsid w:val="003A0910"/>
    <w:rsid w:val="003A17F9"/>
    <w:rsid w:val="003A38B6"/>
    <w:rsid w:val="003A658F"/>
    <w:rsid w:val="003B1011"/>
    <w:rsid w:val="003B240A"/>
    <w:rsid w:val="003B30B7"/>
    <w:rsid w:val="003B342F"/>
    <w:rsid w:val="003B3CA7"/>
    <w:rsid w:val="003B44AC"/>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F1700"/>
    <w:rsid w:val="003F33E0"/>
    <w:rsid w:val="003F3FCB"/>
    <w:rsid w:val="003F43A8"/>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0053"/>
    <w:rsid w:val="00440A08"/>
    <w:rsid w:val="004424D1"/>
    <w:rsid w:val="00442500"/>
    <w:rsid w:val="00442A10"/>
    <w:rsid w:val="0044337D"/>
    <w:rsid w:val="00443412"/>
    <w:rsid w:val="00443824"/>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068D"/>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4B7C"/>
    <w:rsid w:val="004A6E69"/>
    <w:rsid w:val="004A75C9"/>
    <w:rsid w:val="004A7C6C"/>
    <w:rsid w:val="004B139E"/>
    <w:rsid w:val="004B2311"/>
    <w:rsid w:val="004B2585"/>
    <w:rsid w:val="004B2D50"/>
    <w:rsid w:val="004B3071"/>
    <w:rsid w:val="004B3FD1"/>
    <w:rsid w:val="004B4183"/>
    <w:rsid w:val="004B5347"/>
    <w:rsid w:val="004B6D83"/>
    <w:rsid w:val="004B76A9"/>
    <w:rsid w:val="004B7897"/>
    <w:rsid w:val="004C1BDA"/>
    <w:rsid w:val="004C2061"/>
    <w:rsid w:val="004C23B4"/>
    <w:rsid w:val="004C3525"/>
    <w:rsid w:val="004C3EA2"/>
    <w:rsid w:val="004C4436"/>
    <w:rsid w:val="004C4FE9"/>
    <w:rsid w:val="004C5B8E"/>
    <w:rsid w:val="004C6272"/>
    <w:rsid w:val="004C67D0"/>
    <w:rsid w:val="004C6B99"/>
    <w:rsid w:val="004D16D2"/>
    <w:rsid w:val="004D26F0"/>
    <w:rsid w:val="004D2BEC"/>
    <w:rsid w:val="004D3355"/>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6880"/>
    <w:rsid w:val="004E6B2E"/>
    <w:rsid w:val="004E71B8"/>
    <w:rsid w:val="004E723D"/>
    <w:rsid w:val="004E7EE1"/>
    <w:rsid w:val="004F009E"/>
    <w:rsid w:val="004F0C16"/>
    <w:rsid w:val="004F0FEB"/>
    <w:rsid w:val="004F3A32"/>
    <w:rsid w:val="004F3C65"/>
    <w:rsid w:val="004F665E"/>
    <w:rsid w:val="00503878"/>
    <w:rsid w:val="0050398B"/>
    <w:rsid w:val="00504AF5"/>
    <w:rsid w:val="00504E07"/>
    <w:rsid w:val="00504E54"/>
    <w:rsid w:val="00507430"/>
    <w:rsid w:val="00510153"/>
    <w:rsid w:val="005105A0"/>
    <w:rsid w:val="005110E7"/>
    <w:rsid w:val="00513BD9"/>
    <w:rsid w:val="00515ADE"/>
    <w:rsid w:val="00517C21"/>
    <w:rsid w:val="00520B1E"/>
    <w:rsid w:val="00521293"/>
    <w:rsid w:val="00521651"/>
    <w:rsid w:val="00523BF2"/>
    <w:rsid w:val="00524116"/>
    <w:rsid w:val="005241FB"/>
    <w:rsid w:val="0053007C"/>
    <w:rsid w:val="005312E7"/>
    <w:rsid w:val="005333A3"/>
    <w:rsid w:val="00533B94"/>
    <w:rsid w:val="00534912"/>
    <w:rsid w:val="00535504"/>
    <w:rsid w:val="005413E1"/>
    <w:rsid w:val="0054143D"/>
    <w:rsid w:val="00541F07"/>
    <w:rsid w:val="005429F2"/>
    <w:rsid w:val="005447DE"/>
    <w:rsid w:val="00544CDC"/>
    <w:rsid w:val="005460F2"/>
    <w:rsid w:val="00546A5F"/>
    <w:rsid w:val="00556910"/>
    <w:rsid w:val="00557996"/>
    <w:rsid w:val="005613E9"/>
    <w:rsid w:val="0056160A"/>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9"/>
    <w:rsid w:val="005A5CAD"/>
    <w:rsid w:val="005A6447"/>
    <w:rsid w:val="005A758C"/>
    <w:rsid w:val="005B38CB"/>
    <w:rsid w:val="005B6C74"/>
    <w:rsid w:val="005C0F2F"/>
    <w:rsid w:val="005C1D86"/>
    <w:rsid w:val="005C2274"/>
    <w:rsid w:val="005C284A"/>
    <w:rsid w:val="005C3E65"/>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3827"/>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1C4"/>
    <w:rsid w:val="006021F0"/>
    <w:rsid w:val="00602255"/>
    <w:rsid w:val="00603584"/>
    <w:rsid w:val="0060764D"/>
    <w:rsid w:val="00607F7F"/>
    <w:rsid w:val="006110B3"/>
    <w:rsid w:val="00612C9A"/>
    <w:rsid w:val="00613A5B"/>
    <w:rsid w:val="00613E0D"/>
    <w:rsid w:val="0062242F"/>
    <w:rsid w:val="00623840"/>
    <w:rsid w:val="0062445A"/>
    <w:rsid w:val="00625A81"/>
    <w:rsid w:val="00626AB7"/>
    <w:rsid w:val="00626DA4"/>
    <w:rsid w:val="00631D18"/>
    <w:rsid w:val="006323EA"/>
    <w:rsid w:val="00632D36"/>
    <w:rsid w:val="00634C1C"/>
    <w:rsid w:val="006361B8"/>
    <w:rsid w:val="006364BC"/>
    <w:rsid w:val="00636D0A"/>
    <w:rsid w:val="00637164"/>
    <w:rsid w:val="006371B3"/>
    <w:rsid w:val="00637B75"/>
    <w:rsid w:val="00637F9A"/>
    <w:rsid w:val="00640C04"/>
    <w:rsid w:val="00644C7B"/>
    <w:rsid w:val="00644ECC"/>
    <w:rsid w:val="006455C8"/>
    <w:rsid w:val="00646432"/>
    <w:rsid w:val="00646D8B"/>
    <w:rsid w:val="00647670"/>
    <w:rsid w:val="00650CC7"/>
    <w:rsid w:val="00651185"/>
    <w:rsid w:val="00651836"/>
    <w:rsid w:val="006525A7"/>
    <w:rsid w:val="00652684"/>
    <w:rsid w:val="00652A01"/>
    <w:rsid w:val="00652E71"/>
    <w:rsid w:val="00654081"/>
    <w:rsid w:val="00656C45"/>
    <w:rsid w:val="00656C4D"/>
    <w:rsid w:val="00656FDE"/>
    <w:rsid w:val="00657743"/>
    <w:rsid w:val="00657837"/>
    <w:rsid w:val="006603AC"/>
    <w:rsid w:val="00663746"/>
    <w:rsid w:val="00663CC6"/>
    <w:rsid w:val="0066447C"/>
    <w:rsid w:val="00665B7C"/>
    <w:rsid w:val="00666A68"/>
    <w:rsid w:val="00667584"/>
    <w:rsid w:val="00667646"/>
    <w:rsid w:val="00670B41"/>
    <w:rsid w:val="00670F8A"/>
    <w:rsid w:val="00672025"/>
    <w:rsid w:val="00672F1C"/>
    <w:rsid w:val="00672FE4"/>
    <w:rsid w:val="00676DE4"/>
    <w:rsid w:val="006809EC"/>
    <w:rsid w:val="00680A8F"/>
    <w:rsid w:val="006822F7"/>
    <w:rsid w:val="00684402"/>
    <w:rsid w:val="00684409"/>
    <w:rsid w:val="00684882"/>
    <w:rsid w:val="0068556C"/>
    <w:rsid w:val="00685AE6"/>
    <w:rsid w:val="00687A50"/>
    <w:rsid w:val="00687B2F"/>
    <w:rsid w:val="00690F5C"/>
    <w:rsid w:val="00692240"/>
    <w:rsid w:val="00692628"/>
    <w:rsid w:val="00692C9A"/>
    <w:rsid w:val="00694101"/>
    <w:rsid w:val="00695292"/>
    <w:rsid w:val="00695E74"/>
    <w:rsid w:val="00696106"/>
    <w:rsid w:val="006969D1"/>
    <w:rsid w:val="006973E2"/>
    <w:rsid w:val="006A02A4"/>
    <w:rsid w:val="006A05BF"/>
    <w:rsid w:val="006A32E0"/>
    <w:rsid w:val="006A47D3"/>
    <w:rsid w:val="006A5BCA"/>
    <w:rsid w:val="006A620A"/>
    <w:rsid w:val="006A6FCB"/>
    <w:rsid w:val="006A7728"/>
    <w:rsid w:val="006B014B"/>
    <w:rsid w:val="006B0867"/>
    <w:rsid w:val="006B0C06"/>
    <w:rsid w:val="006B2DA1"/>
    <w:rsid w:val="006B5435"/>
    <w:rsid w:val="006B6102"/>
    <w:rsid w:val="006B635C"/>
    <w:rsid w:val="006B6F09"/>
    <w:rsid w:val="006C1267"/>
    <w:rsid w:val="006C192F"/>
    <w:rsid w:val="006C26E8"/>
    <w:rsid w:val="006C3877"/>
    <w:rsid w:val="006C4967"/>
    <w:rsid w:val="006C4CD9"/>
    <w:rsid w:val="006C565D"/>
    <w:rsid w:val="006C6C94"/>
    <w:rsid w:val="006D0076"/>
    <w:rsid w:val="006D128E"/>
    <w:rsid w:val="006D1469"/>
    <w:rsid w:val="006D1F37"/>
    <w:rsid w:val="006D3225"/>
    <w:rsid w:val="006D3464"/>
    <w:rsid w:val="006D36DF"/>
    <w:rsid w:val="006D4176"/>
    <w:rsid w:val="006D507A"/>
    <w:rsid w:val="006D53BA"/>
    <w:rsid w:val="006D5E1B"/>
    <w:rsid w:val="006D6D70"/>
    <w:rsid w:val="006D7307"/>
    <w:rsid w:val="006E001B"/>
    <w:rsid w:val="006E093F"/>
    <w:rsid w:val="006E0C40"/>
    <w:rsid w:val="006E0C8F"/>
    <w:rsid w:val="006E1F62"/>
    <w:rsid w:val="006E30E2"/>
    <w:rsid w:val="006E47FC"/>
    <w:rsid w:val="006E4E12"/>
    <w:rsid w:val="006E527B"/>
    <w:rsid w:val="006E6A29"/>
    <w:rsid w:val="006E70D6"/>
    <w:rsid w:val="006E7611"/>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AA0"/>
    <w:rsid w:val="00740C35"/>
    <w:rsid w:val="00740D5E"/>
    <w:rsid w:val="00741474"/>
    <w:rsid w:val="00744DB7"/>
    <w:rsid w:val="00745621"/>
    <w:rsid w:val="00746E3B"/>
    <w:rsid w:val="0075201B"/>
    <w:rsid w:val="00752746"/>
    <w:rsid w:val="00752C2F"/>
    <w:rsid w:val="0075386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694"/>
    <w:rsid w:val="0078283C"/>
    <w:rsid w:val="00782AC8"/>
    <w:rsid w:val="00783FBE"/>
    <w:rsid w:val="007848AD"/>
    <w:rsid w:val="0079017E"/>
    <w:rsid w:val="00790517"/>
    <w:rsid w:val="007934B5"/>
    <w:rsid w:val="0079376B"/>
    <w:rsid w:val="00794F9A"/>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88"/>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0EEB"/>
    <w:rsid w:val="007F10FF"/>
    <w:rsid w:val="007F2829"/>
    <w:rsid w:val="007F296F"/>
    <w:rsid w:val="007F40B8"/>
    <w:rsid w:val="007F49E9"/>
    <w:rsid w:val="007F577F"/>
    <w:rsid w:val="007F5F18"/>
    <w:rsid w:val="008013FF"/>
    <w:rsid w:val="008014AC"/>
    <w:rsid w:val="00801898"/>
    <w:rsid w:val="008038BA"/>
    <w:rsid w:val="00804564"/>
    <w:rsid w:val="00804CFE"/>
    <w:rsid w:val="00810074"/>
    <w:rsid w:val="008105D6"/>
    <w:rsid w:val="00810DE5"/>
    <w:rsid w:val="00811E32"/>
    <w:rsid w:val="008132B1"/>
    <w:rsid w:val="0081722F"/>
    <w:rsid w:val="00817C04"/>
    <w:rsid w:val="0082010B"/>
    <w:rsid w:val="00820AF7"/>
    <w:rsid w:val="0082122C"/>
    <w:rsid w:val="00824C12"/>
    <w:rsid w:val="00825B62"/>
    <w:rsid w:val="008262B5"/>
    <w:rsid w:val="00826C70"/>
    <w:rsid w:val="00827511"/>
    <w:rsid w:val="00827585"/>
    <w:rsid w:val="0083258C"/>
    <w:rsid w:val="0083280D"/>
    <w:rsid w:val="0083363A"/>
    <w:rsid w:val="00833EE0"/>
    <w:rsid w:val="0083603D"/>
    <w:rsid w:val="00836324"/>
    <w:rsid w:val="00837288"/>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5594"/>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6973"/>
    <w:rsid w:val="008C755B"/>
    <w:rsid w:val="008D029C"/>
    <w:rsid w:val="008D0956"/>
    <w:rsid w:val="008D350C"/>
    <w:rsid w:val="008D4DC1"/>
    <w:rsid w:val="008D58D9"/>
    <w:rsid w:val="008D7334"/>
    <w:rsid w:val="008D73FB"/>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220B"/>
    <w:rsid w:val="00903277"/>
    <w:rsid w:val="00904554"/>
    <w:rsid w:val="00904768"/>
    <w:rsid w:val="00904D85"/>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5D04"/>
    <w:rsid w:val="009378D1"/>
    <w:rsid w:val="00937ACA"/>
    <w:rsid w:val="009400E7"/>
    <w:rsid w:val="009401F8"/>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022"/>
    <w:rsid w:val="0096547F"/>
    <w:rsid w:val="00965F1B"/>
    <w:rsid w:val="00966046"/>
    <w:rsid w:val="00966493"/>
    <w:rsid w:val="009665BA"/>
    <w:rsid w:val="00966CB4"/>
    <w:rsid w:val="00967460"/>
    <w:rsid w:val="00967FDC"/>
    <w:rsid w:val="009703FE"/>
    <w:rsid w:val="0097054E"/>
    <w:rsid w:val="00970AE2"/>
    <w:rsid w:val="00971931"/>
    <w:rsid w:val="00972FB0"/>
    <w:rsid w:val="009737C2"/>
    <w:rsid w:val="00973975"/>
    <w:rsid w:val="00973E7A"/>
    <w:rsid w:val="00975198"/>
    <w:rsid w:val="00976260"/>
    <w:rsid w:val="009762EA"/>
    <w:rsid w:val="00980298"/>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0964"/>
    <w:rsid w:val="009A11AF"/>
    <w:rsid w:val="009A1FDA"/>
    <w:rsid w:val="009A2AB2"/>
    <w:rsid w:val="009A3320"/>
    <w:rsid w:val="009A41AF"/>
    <w:rsid w:val="009A50A4"/>
    <w:rsid w:val="009A5DFC"/>
    <w:rsid w:val="009B3604"/>
    <w:rsid w:val="009B3819"/>
    <w:rsid w:val="009B662C"/>
    <w:rsid w:val="009B7370"/>
    <w:rsid w:val="009B78B3"/>
    <w:rsid w:val="009C2872"/>
    <w:rsid w:val="009C3145"/>
    <w:rsid w:val="009C3EAC"/>
    <w:rsid w:val="009C4009"/>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9E5"/>
    <w:rsid w:val="009F1D63"/>
    <w:rsid w:val="009F1EC5"/>
    <w:rsid w:val="009F303C"/>
    <w:rsid w:val="009F3A40"/>
    <w:rsid w:val="009F3A97"/>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20C0"/>
    <w:rsid w:val="00A24100"/>
    <w:rsid w:val="00A26B79"/>
    <w:rsid w:val="00A2728F"/>
    <w:rsid w:val="00A309D2"/>
    <w:rsid w:val="00A315A9"/>
    <w:rsid w:val="00A331A0"/>
    <w:rsid w:val="00A35BE3"/>
    <w:rsid w:val="00A37254"/>
    <w:rsid w:val="00A41107"/>
    <w:rsid w:val="00A41C43"/>
    <w:rsid w:val="00A42565"/>
    <w:rsid w:val="00A42AA0"/>
    <w:rsid w:val="00A42E04"/>
    <w:rsid w:val="00A4423B"/>
    <w:rsid w:val="00A44ABB"/>
    <w:rsid w:val="00A45E6A"/>
    <w:rsid w:val="00A45E79"/>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1B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33A5"/>
    <w:rsid w:val="00A8427E"/>
    <w:rsid w:val="00A84942"/>
    <w:rsid w:val="00A84A09"/>
    <w:rsid w:val="00A85564"/>
    <w:rsid w:val="00A862BE"/>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27E"/>
    <w:rsid w:val="00AC6930"/>
    <w:rsid w:val="00AC6F17"/>
    <w:rsid w:val="00AD08A8"/>
    <w:rsid w:val="00AD2005"/>
    <w:rsid w:val="00AD4DE7"/>
    <w:rsid w:val="00AD4FB7"/>
    <w:rsid w:val="00AD5112"/>
    <w:rsid w:val="00AD60C4"/>
    <w:rsid w:val="00AD6284"/>
    <w:rsid w:val="00AD68EC"/>
    <w:rsid w:val="00AD7CEE"/>
    <w:rsid w:val="00AE0017"/>
    <w:rsid w:val="00AE3A65"/>
    <w:rsid w:val="00AE4DD6"/>
    <w:rsid w:val="00AE6076"/>
    <w:rsid w:val="00AE6663"/>
    <w:rsid w:val="00AE68C2"/>
    <w:rsid w:val="00AE70F7"/>
    <w:rsid w:val="00AE73CC"/>
    <w:rsid w:val="00AE7F06"/>
    <w:rsid w:val="00AF12B8"/>
    <w:rsid w:val="00AF12ED"/>
    <w:rsid w:val="00AF18C2"/>
    <w:rsid w:val="00AF32D5"/>
    <w:rsid w:val="00AF4736"/>
    <w:rsid w:val="00AF536E"/>
    <w:rsid w:val="00AF5B61"/>
    <w:rsid w:val="00AF6906"/>
    <w:rsid w:val="00AF6CF8"/>
    <w:rsid w:val="00AF721F"/>
    <w:rsid w:val="00B001AD"/>
    <w:rsid w:val="00B00BFF"/>
    <w:rsid w:val="00B011AD"/>
    <w:rsid w:val="00B014DB"/>
    <w:rsid w:val="00B03355"/>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264A"/>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575F2"/>
    <w:rsid w:val="00B60BEA"/>
    <w:rsid w:val="00B62470"/>
    <w:rsid w:val="00B624F8"/>
    <w:rsid w:val="00B627CF"/>
    <w:rsid w:val="00B63759"/>
    <w:rsid w:val="00B63D0E"/>
    <w:rsid w:val="00B64D2B"/>
    <w:rsid w:val="00B65030"/>
    <w:rsid w:val="00B652D0"/>
    <w:rsid w:val="00B6722F"/>
    <w:rsid w:val="00B715F8"/>
    <w:rsid w:val="00B72E8C"/>
    <w:rsid w:val="00B746CF"/>
    <w:rsid w:val="00B74B6C"/>
    <w:rsid w:val="00B754A7"/>
    <w:rsid w:val="00B75B0B"/>
    <w:rsid w:val="00B75BE8"/>
    <w:rsid w:val="00B75D94"/>
    <w:rsid w:val="00B7611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583"/>
    <w:rsid w:val="00B936BC"/>
    <w:rsid w:val="00B93EF0"/>
    <w:rsid w:val="00B947A7"/>
    <w:rsid w:val="00B94B92"/>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5A"/>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10A"/>
    <w:rsid w:val="00BD0AA8"/>
    <w:rsid w:val="00BD0C84"/>
    <w:rsid w:val="00BD193E"/>
    <w:rsid w:val="00BD2D09"/>
    <w:rsid w:val="00BD3E3F"/>
    <w:rsid w:val="00BD7439"/>
    <w:rsid w:val="00BE1711"/>
    <w:rsid w:val="00BE1BE8"/>
    <w:rsid w:val="00BE1FDF"/>
    <w:rsid w:val="00BE2934"/>
    <w:rsid w:val="00BE2C40"/>
    <w:rsid w:val="00BE4052"/>
    <w:rsid w:val="00BE4606"/>
    <w:rsid w:val="00BE495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6FE1"/>
    <w:rsid w:val="00C0711F"/>
    <w:rsid w:val="00C074C3"/>
    <w:rsid w:val="00C10748"/>
    <w:rsid w:val="00C10BD2"/>
    <w:rsid w:val="00C11954"/>
    <w:rsid w:val="00C142B5"/>
    <w:rsid w:val="00C14899"/>
    <w:rsid w:val="00C1635B"/>
    <w:rsid w:val="00C20F00"/>
    <w:rsid w:val="00C21C7D"/>
    <w:rsid w:val="00C220F6"/>
    <w:rsid w:val="00C22A56"/>
    <w:rsid w:val="00C22C99"/>
    <w:rsid w:val="00C23A54"/>
    <w:rsid w:val="00C24554"/>
    <w:rsid w:val="00C24851"/>
    <w:rsid w:val="00C24BA5"/>
    <w:rsid w:val="00C2599C"/>
    <w:rsid w:val="00C305A4"/>
    <w:rsid w:val="00C30745"/>
    <w:rsid w:val="00C313BB"/>
    <w:rsid w:val="00C3184F"/>
    <w:rsid w:val="00C31B04"/>
    <w:rsid w:val="00C324BA"/>
    <w:rsid w:val="00C3274D"/>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698B"/>
    <w:rsid w:val="00C67565"/>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7765"/>
    <w:rsid w:val="00CA0DA7"/>
    <w:rsid w:val="00CA10E3"/>
    <w:rsid w:val="00CA10E4"/>
    <w:rsid w:val="00CA2AA5"/>
    <w:rsid w:val="00CA44DA"/>
    <w:rsid w:val="00CA5750"/>
    <w:rsid w:val="00CA7FF9"/>
    <w:rsid w:val="00CB02A5"/>
    <w:rsid w:val="00CB037F"/>
    <w:rsid w:val="00CB1C66"/>
    <w:rsid w:val="00CB1EE7"/>
    <w:rsid w:val="00CB218C"/>
    <w:rsid w:val="00CB2779"/>
    <w:rsid w:val="00CB4C70"/>
    <w:rsid w:val="00CB4EDC"/>
    <w:rsid w:val="00CB5F87"/>
    <w:rsid w:val="00CB7B08"/>
    <w:rsid w:val="00CB7B7C"/>
    <w:rsid w:val="00CC0A59"/>
    <w:rsid w:val="00CC0F50"/>
    <w:rsid w:val="00CC4812"/>
    <w:rsid w:val="00CC4BC4"/>
    <w:rsid w:val="00CC5EA0"/>
    <w:rsid w:val="00CC66EF"/>
    <w:rsid w:val="00CC6FB7"/>
    <w:rsid w:val="00CD2B70"/>
    <w:rsid w:val="00CD3C3B"/>
    <w:rsid w:val="00CD518D"/>
    <w:rsid w:val="00CD7FC3"/>
    <w:rsid w:val="00CE04F9"/>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5FFA"/>
    <w:rsid w:val="00D26EBF"/>
    <w:rsid w:val="00D27304"/>
    <w:rsid w:val="00D300F7"/>
    <w:rsid w:val="00D305A9"/>
    <w:rsid w:val="00D30622"/>
    <w:rsid w:val="00D31F9F"/>
    <w:rsid w:val="00D3279C"/>
    <w:rsid w:val="00D33181"/>
    <w:rsid w:val="00D33B75"/>
    <w:rsid w:val="00D3465C"/>
    <w:rsid w:val="00D346A0"/>
    <w:rsid w:val="00D359FD"/>
    <w:rsid w:val="00D360D7"/>
    <w:rsid w:val="00D36B3A"/>
    <w:rsid w:val="00D36D06"/>
    <w:rsid w:val="00D370D1"/>
    <w:rsid w:val="00D401D1"/>
    <w:rsid w:val="00D40CDB"/>
    <w:rsid w:val="00D412C8"/>
    <w:rsid w:val="00D41872"/>
    <w:rsid w:val="00D43278"/>
    <w:rsid w:val="00D43CED"/>
    <w:rsid w:val="00D448FC"/>
    <w:rsid w:val="00D45769"/>
    <w:rsid w:val="00D4581E"/>
    <w:rsid w:val="00D45BC9"/>
    <w:rsid w:val="00D46160"/>
    <w:rsid w:val="00D46C30"/>
    <w:rsid w:val="00D50CDB"/>
    <w:rsid w:val="00D50E5C"/>
    <w:rsid w:val="00D528ED"/>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81013"/>
    <w:rsid w:val="00D8148E"/>
    <w:rsid w:val="00D81499"/>
    <w:rsid w:val="00D8540C"/>
    <w:rsid w:val="00D90911"/>
    <w:rsid w:val="00D90A32"/>
    <w:rsid w:val="00D91390"/>
    <w:rsid w:val="00D91C2A"/>
    <w:rsid w:val="00D91CC7"/>
    <w:rsid w:val="00D923A9"/>
    <w:rsid w:val="00D944FB"/>
    <w:rsid w:val="00D950C2"/>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092"/>
    <w:rsid w:val="00DA7E27"/>
    <w:rsid w:val="00DB20AA"/>
    <w:rsid w:val="00DB2F70"/>
    <w:rsid w:val="00DB39F0"/>
    <w:rsid w:val="00DB47D7"/>
    <w:rsid w:val="00DB5158"/>
    <w:rsid w:val="00DB7797"/>
    <w:rsid w:val="00DC086B"/>
    <w:rsid w:val="00DC0BAA"/>
    <w:rsid w:val="00DC100E"/>
    <w:rsid w:val="00DC30BB"/>
    <w:rsid w:val="00DC4FD6"/>
    <w:rsid w:val="00DC59C7"/>
    <w:rsid w:val="00DC6F23"/>
    <w:rsid w:val="00DC702D"/>
    <w:rsid w:val="00DC76A1"/>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172"/>
    <w:rsid w:val="00DE3DB8"/>
    <w:rsid w:val="00DE4E28"/>
    <w:rsid w:val="00DE5544"/>
    <w:rsid w:val="00DE71E6"/>
    <w:rsid w:val="00DE7478"/>
    <w:rsid w:val="00DE7727"/>
    <w:rsid w:val="00DE7F3A"/>
    <w:rsid w:val="00DF08FE"/>
    <w:rsid w:val="00DF11A4"/>
    <w:rsid w:val="00DF2592"/>
    <w:rsid w:val="00DF26AD"/>
    <w:rsid w:val="00DF2DC4"/>
    <w:rsid w:val="00DF3D9D"/>
    <w:rsid w:val="00DF5B48"/>
    <w:rsid w:val="00DF7FF9"/>
    <w:rsid w:val="00E00A1C"/>
    <w:rsid w:val="00E00C72"/>
    <w:rsid w:val="00E02246"/>
    <w:rsid w:val="00E02E3F"/>
    <w:rsid w:val="00E03CDB"/>
    <w:rsid w:val="00E03E87"/>
    <w:rsid w:val="00E040E8"/>
    <w:rsid w:val="00E06B4C"/>
    <w:rsid w:val="00E06F72"/>
    <w:rsid w:val="00E070A3"/>
    <w:rsid w:val="00E07CEB"/>
    <w:rsid w:val="00E1001F"/>
    <w:rsid w:val="00E10A46"/>
    <w:rsid w:val="00E11778"/>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9EB"/>
    <w:rsid w:val="00E46CD5"/>
    <w:rsid w:val="00E4724F"/>
    <w:rsid w:val="00E51E22"/>
    <w:rsid w:val="00E53FF1"/>
    <w:rsid w:val="00E54012"/>
    <w:rsid w:val="00E546BE"/>
    <w:rsid w:val="00E5578D"/>
    <w:rsid w:val="00E55CF8"/>
    <w:rsid w:val="00E56111"/>
    <w:rsid w:val="00E57B6F"/>
    <w:rsid w:val="00E61114"/>
    <w:rsid w:val="00E61244"/>
    <w:rsid w:val="00E61CB2"/>
    <w:rsid w:val="00E628BA"/>
    <w:rsid w:val="00E62AB8"/>
    <w:rsid w:val="00E6699D"/>
    <w:rsid w:val="00E71DFE"/>
    <w:rsid w:val="00E72558"/>
    <w:rsid w:val="00E726C1"/>
    <w:rsid w:val="00E73ED0"/>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6F13"/>
    <w:rsid w:val="00E873AB"/>
    <w:rsid w:val="00E908B8"/>
    <w:rsid w:val="00E9170F"/>
    <w:rsid w:val="00E92762"/>
    <w:rsid w:val="00E92C9B"/>
    <w:rsid w:val="00E930D5"/>
    <w:rsid w:val="00E957DA"/>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4EA0"/>
    <w:rsid w:val="00EE626E"/>
    <w:rsid w:val="00EE67F5"/>
    <w:rsid w:val="00EF10C9"/>
    <w:rsid w:val="00EF112E"/>
    <w:rsid w:val="00EF1801"/>
    <w:rsid w:val="00EF28A6"/>
    <w:rsid w:val="00EF29FF"/>
    <w:rsid w:val="00EF2AA2"/>
    <w:rsid w:val="00EF2C35"/>
    <w:rsid w:val="00EF3DD4"/>
    <w:rsid w:val="00EF4269"/>
    <w:rsid w:val="00EF57C0"/>
    <w:rsid w:val="00EF5E5C"/>
    <w:rsid w:val="00F011E7"/>
    <w:rsid w:val="00F02AC5"/>
    <w:rsid w:val="00F03942"/>
    <w:rsid w:val="00F05C41"/>
    <w:rsid w:val="00F05E5B"/>
    <w:rsid w:val="00F068A3"/>
    <w:rsid w:val="00F06DEF"/>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242"/>
    <w:rsid w:val="00F33630"/>
    <w:rsid w:val="00F340D1"/>
    <w:rsid w:val="00F34A85"/>
    <w:rsid w:val="00F3607D"/>
    <w:rsid w:val="00F401B5"/>
    <w:rsid w:val="00F40A59"/>
    <w:rsid w:val="00F40BD8"/>
    <w:rsid w:val="00F4305A"/>
    <w:rsid w:val="00F45A08"/>
    <w:rsid w:val="00F47A09"/>
    <w:rsid w:val="00F47B33"/>
    <w:rsid w:val="00F501BD"/>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341"/>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B43"/>
    <w:rsid w:val="00F86E58"/>
    <w:rsid w:val="00F87E71"/>
    <w:rsid w:val="00F90271"/>
    <w:rsid w:val="00F92D2C"/>
    <w:rsid w:val="00F933E5"/>
    <w:rsid w:val="00F93F3E"/>
    <w:rsid w:val="00F9543B"/>
    <w:rsid w:val="00F955B2"/>
    <w:rsid w:val="00F95AF7"/>
    <w:rsid w:val="00F96FF1"/>
    <w:rsid w:val="00F979D1"/>
    <w:rsid w:val="00F97C08"/>
    <w:rsid w:val="00FA2004"/>
    <w:rsid w:val="00FA2040"/>
    <w:rsid w:val="00FA3D4F"/>
    <w:rsid w:val="00FB11EB"/>
    <w:rsid w:val="00FB1460"/>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448"/>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040E8"/>
  </w:style>
  <w:style w:type="paragraph" w:styleId="10">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4"/>
    <w:next w:val="a3"/>
    <w:link w:val="14"/>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2">
    <w:name w:val="heading 2"/>
    <w:aliases w:val="Подразделы,H2,H2 Знак,Заголовок 21,2,h2,Б2,RTC,iz2,Numbered text 3,HD2,heading 2,Heading 2 Hidden,Level 2 Topic Heading,H21,Major,CHS,H2-Heading 2,l2,Header2,22,heading2,list2,A,A.B.C.,list 2,Heading2,Heading Indent No L2"/>
    <w:basedOn w:val="a3"/>
    <w:next w:val="a3"/>
    <w:link w:val="23"/>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aliases w:val="SL H3 — Simplawyer"/>
    <w:basedOn w:val="a3"/>
    <w:next w:val="a3"/>
    <w:link w:val="32"/>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1">
    <w:name w:val="heading 4"/>
    <w:basedOn w:val="a3"/>
    <w:next w:val="a3"/>
    <w:link w:val="42"/>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3"/>
    <w:next w:val="a3"/>
    <w:link w:val="51"/>
    <w:unhideWhenUsed/>
    <w:qFormat/>
    <w:rsid w:val="00CE04F9"/>
    <w:pPr>
      <w:keepNext/>
      <w:keepLines/>
      <w:spacing w:before="40" w:after="0" w:line="259" w:lineRule="auto"/>
      <w:outlineLvl w:val="4"/>
    </w:pPr>
    <w:rPr>
      <w:rFonts w:asciiTheme="majorHAnsi" w:eastAsiaTheme="majorEastAsia" w:hAnsiTheme="majorHAnsi" w:cstheme="majorBidi"/>
      <w:color w:val="365F91" w:themeColor="accent1" w:themeShade="BF"/>
      <w:lang w:eastAsia="en-US"/>
    </w:rPr>
  </w:style>
  <w:style w:type="paragraph" w:styleId="60">
    <w:name w:val="heading 6"/>
    <w:basedOn w:val="a3"/>
    <w:next w:val="a3"/>
    <w:link w:val="61"/>
    <w:unhideWhenUsed/>
    <w:qFormat/>
    <w:rsid w:val="00CE04F9"/>
    <w:pPr>
      <w:keepNext/>
      <w:keepLines/>
      <w:spacing w:before="200" w:after="0" w:line="259" w:lineRule="auto"/>
      <w:outlineLvl w:val="5"/>
    </w:pPr>
    <w:rPr>
      <w:rFonts w:ascii="Calibri" w:eastAsia="Times New Roman" w:hAnsi="Calibri" w:cs="Times New Roman"/>
      <w:b/>
      <w:bCs/>
    </w:rPr>
  </w:style>
  <w:style w:type="paragraph" w:styleId="7">
    <w:name w:val="heading 7"/>
    <w:basedOn w:val="a3"/>
    <w:next w:val="a3"/>
    <w:link w:val="70"/>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0">
    <w:name w:val="heading 8"/>
    <w:basedOn w:val="a3"/>
    <w:next w:val="a3"/>
    <w:link w:val="81"/>
    <w:qFormat/>
    <w:rsid w:val="00CE04F9"/>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rPr>
  </w:style>
  <w:style w:type="paragraph" w:styleId="90">
    <w:name w:val="heading 9"/>
    <w:basedOn w:val="a3"/>
    <w:next w:val="a3"/>
    <w:link w:val="91"/>
    <w:qFormat/>
    <w:rsid w:val="00CE04F9"/>
    <w:pPr>
      <w:keepNext/>
      <w:tabs>
        <w:tab w:val="num" w:pos="1584"/>
      </w:tabs>
      <w:spacing w:after="0" w:line="240" w:lineRule="auto"/>
      <w:ind w:left="1584" w:hanging="1584"/>
      <w:jc w:val="both"/>
      <w:outlineLvl w:val="8"/>
    </w:pPr>
    <w:rPr>
      <w:rFonts w:ascii="Arial" w:eastAsia="Times New Roman" w:hAnsi="Arial" w:cs="Times New Roman"/>
      <w:sz w:val="24"/>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3"/>
    <w:link w:val="a9"/>
    <w:uiPriority w:val="99"/>
    <w:unhideWhenUsed/>
    <w:qFormat/>
    <w:rsid w:val="008C2B88"/>
    <w:pPr>
      <w:spacing w:after="0" w:line="240" w:lineRule="auto"/>
    </w:pPr>
    <w:rPr>
      <w:sz w:val="20"/>
      <w:szCs w:val="20"/>
    </w:rPr>
  </w:style>
  <w:style w:type="character" w:customStyle="1" w:styleId="a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5"/>
    <w:link w:val="a8"/>
    <w:uiPriority w:val="99"/>
    <w:rsid w:val="008C2B88"/>
    <w:rPr>
      <w:sz w:val="20"/>
      <w:szCs w:val="20"/>
    </w:rPr>
  </w:style>
  <w:style w:type="character" w:styleId="aa">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5"/>
    <w:uiPriority w:val="99"/>
    <w:unhideWhenUsed/>
    <w:qFormat/>
    <w:rsid w:val="008C2B88"/>
    <w:rPr>
      <w:vertAlign w:val="superscript"/>
    </w:rPr>
  </w:style>
  <w:style w:type="paragraph" w:styleId="ab">
    <w:name w:val="Normal Indent"/>
    <w:basedOn w:val="a3"/>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c">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3"/>
    <w:link w:val="ad"/>
    <w:uiPriority w:val="34"/>
    <w:qFormat/>
    <w:rsid w:val="008C2B88"/>
    <w:pPr>
      <w:ind w:left="720"/>
      <w:contextualSpacing/>
    </w:pPr>
  </w:style>
  <w:style w:type="paragraph" w:styleId="ae">
    <w:name w:val="footer"/>
    <w:basedOn w:val="a3"/>
    <w:link w:val="af"/>
    <w:uiPriority w:val="99"/>
    <w:unhideWhenUsed/>
    <w:rsid w:val="008C2B88"/>
    <w:pPr>
      <w:tabs>
        <w:tab w:val="center" w:pos="4677"/>
        <w:tab w:val="right" w:pos="9355"/>
      </w:tabs>
      <w:spacing w:after="0" w:line="240" w:lineRule="auto"/>
    </w:pPr>
  </w:style>
  <w:style w:type="character" w:customStyle="1" w:styleId="af">
    <w:name w:val="Нижний колонтитул Знак"/>
    <w:basedOn w:val="a5"/>
    <w:link w:val="ae"/>
    <w:uiPriority w:val="99"/>
    <w:rsid w:val="008C2B88"/>
  </w:style>
  <w:style w:type="character" w:styleId="af0">
    <w:name w:val="page number"/>
    <w:rsid w:val="008C2B88"/>
    <w:rPr>
      <w:rFonts w:ascii="Arial" w:hAnsi="Arial"/>
      <w:sz w:val="16"/>
    </w:rPr>
  </w:style>
  <w:style w:type="paragraph" w:styleId="af1">
    <w:name w:val="Body Text Indent"/>
    <w:basedOn w:val="a3"/>
    <w:link w:val="af2"/>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2">
    <w:name w:val="Основной текст с отступом Знак"/>
    <w:basedOn w:val="a5"/>
    <w:link w:val="af1"/>
    <w:rsid w:val="008C2B88"/>
    <w:rPr>
      <w:rFonts w:ascii="Gazeta Titul" w:eastAsia="Times New Roman" w:hAnsi="Gazeta Titul" w:cs="Times New Roman"/>
      <w:sz w:val="24"/>
      <w:szCs w:val="20"/>
      <w:lang w:eastAsia="zh-CN"/>
    </w:rPr>
  </w:style>
  <w:style w:type="paragraph" w:customStyle="1" w:styleId="MyList1">
    <w:name w:val="My List 1"/>
    <w:basedOn w:val="a3"/>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3"/>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4">
    <w:name w:val="Normal (Web)"/>
    <w:aliases w:val="Обычный (Web),Обычный (веб) Знак Знак,Обычный (Web) Знак Знак Знак"/>
    <w:basedOn w:val="a3"/>
    <w:link w:val="af3"/>
    <w:uiPriority w:val="99"/>
    <w:unhideWhenUsed/>
    <w:qFormat/>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3"/>
    <w:link w:val="af5"/>
    <w:uiPriority w:val="99"/>
    <w:unhideWhenUsed/>
    <w:rsid w:val="001A274C"/>
    <w:pPr>
      <w:spacing w:after="0" w:line="240" w:lineRule="auto"/>
    </w:pPr>
    <w:rPr>
      <w:rFonts w:ascii="Tahoma" w:hAnsi="Tahoma" w:cs="Tahoma"/>
      <w:sz w:val="16"/>
      <w:szCs w:val="16"/>
    </w:rPr>
  </w:style>
  <w:style w:type="character" w:customStyle="1" w:styleId="af5">
    <w:name w:val="Текст выноски Знак"/>
    <w:basedOn w:val="a5"/>
    <w:link w:val="af4"/>
    <w:uiPriority w:val="99"/>
    <w:rsid w:val="001A274C"/>
    <w:rPr>
      <w:rFonts w:ascii="Tahoma" w:hAnsi="Tahoma" w:cs="Tahoma"/>
      <w:sz w:val="16"/>
      <w:szCs w:val="16"/>
    </w:rPr>
  </w:style>
  <w:style w:type="paragraph" w:customStyle="1" w:styleId="211">
    <w:name w:val="Заголовок 2 + 11 пт"/>
    <w:basedOn w:val="2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Level 2 Topic Heading Знак,H21 Знак,Major Знак,CHS Знак,l2 Знак,22 Знак"/>
    <w:basedOn w:val="a5"/>
    <w:link w:val="22"/>
    <w:uiPriority w:val="9"/>
    <w:rsid w:val="00F5419B"/>
    <w:rPr>
      <w:rFonts w:asciiTheme="majorHAnsi" w:eastAsiaTheme="majorEastAsia" w:hAnsiTheme="majorHAnsi" w:cstheme="majorBidi"/>
      <w:b/>
      <w:bCs/>
      <w:color w:val="4F81BD" w:themeColor="accent1"/>
      <w:sz w:val="26"/>
      <w:szCs w:val="26"/>
    </w:rPr>
  </w:style>
  <w:style w:type="paragraph" w:styleId="af6">
    <w:name w:val="header"/>
    <w:aliases w:val="TI Upper Header"/>
    <w:basedOn w:val="a3"/>
    <w:link w:val="af7"/>
    <w:uiPriority w:val="99"/>
    <w:unhideWhenUsed/>
    <w:rsid w:val="00165D2A"/>
    <w:pPr>
      <w:tabs>
        <w:tab w:val="center" w:pos="4677"/>
        <w:tab w:val="right" w:pos="9355"/>
      </w:tabs>
      <w:spacing w:after="0" w:line="240" w:lineRule="auto"/>
    </w:pPr>
  </w:style>
  <w:style w:type="character" w:customStyle="1" w:styleId="af7">
    <w:name w:val="Верхний колонтитул Знак"/>
    <w:aliases w:val="TI Upper Header Знак"/>
    <w:basedOn w:val="a5"/>
    <w:link w:val="af6"/>
    <w:uiPriority w:val="99"/>
    <w:rsid w:val="00165D2A"/>
  </w:style>
  <w:style w:type="character" w:customStyle="1" w:styleId="mainfont1">
    <w:name w:val="main_font1"/>
    <w:basedOn w:val="a5"/>
    <w:rsid w:val="007C6CF0"/>
    <w:rPr>
      <w:rFonts w:ascii="Arial" w:hAnsi="Arial" w:cs="Arial" w:hint="default"/>
      <w:b w:val="0"/>
      <w:bCs w:val="0"/>
      <w:color w:val="333333"/>
      <w:sz w:val="20"/>
      <w:szCs w:val="20"/>
    </w:rPr>
  </w:style>
  <w:style w:type="character" w:styleId="af8">
    <w:name w:val="Hyperlink"/>
    <w:basedOn w:val="a5"/>
    <w:uiPriority w:val="99"/>
    <w:unhideWhenUsed/>
    <w:rsid w:val="000F534F"/>
    <w:rPr>
      <w:color w:val="0000FF"/>
      <w:u w:val="single"/>
    </w:rPr>
  </w:style>
  <w:style w:type="character" w:customStyle="1" w:styleId="32">
    <w:name w:val="Заголовок 3 Знак"/>
    <w:aliases w:val="SL H3 — Simplawyer Знак"/>
    <w:basedOn w:val="a5"/>
    <w:link w:val="31"/>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0"/>
    <w:uiPriority w:val="99"/>
    <w:rsid w:val="000F534F"/>
    <w:pPr>
      <w:spacing w:after="60"/>
      <w:ind w:left="750" w:hanging="360"/>
      <w:jc w:val="both"/>
    </w:pPr>
    <w:rPr>
      <w:rFonts w:eastAsia="Times New Roman" w:cs="Arial"/>
      <w:kern w:val="32"/>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5"/>
    <w:link w:val="10"/>
    <w:uiPriority w:val="9"/>
    <w:rsid w:val="005C726C"/>
    <w:rPr>
      <w:rFonts w:ascii="Times New Roman" w:eastAsiaTheme="minorHAnsi" w:hAnsi="Times New Roman" w:cs="Times New Roman"/>
      <w:b/>
      <w:sz w:val="24"/>
      <w:szCs w:val="24"/>
      <w:lang w:eastAsia="en-US"/>
    </w:rPr>
  </w:style>
  <w:style w:type="character" w:styleId="af9">
    <w:name w:val="Emphasis"/>
    <w:basedOn w:val="a5"/>
    <w:uiPriority w:val="20"/>
    <w:qFormat/>
    <w:rsid w:val="002F3A2C"/>
    <w:rPr>
      <w:i/>
      <w:iCs/>
    </w:rPr>
  </w:style>
  <w:style w:type="character" w:styleId="afa">
    <w:name w:val="annotation reference"/>
    <w:basedOn w:val="a5"/>
    <w:uiPriority w:val="99"/>
    <w:unhideWhenUsed/>
    <w:qFormat/>
    <w:rsid w:val="00456233"/>
    <w:rPr>
      <w:sz w:val="16"/>
      <w:szCs w:val="16"/>
    </w:rPr>
  </w:style>
  <w:style w:type="paragraph" w:styleId="afb">
    <w:name w:val="annotation text"/>
    <w:basedOn w:val="a3"/>
    <w:link w:val="afc"/>
    <w:uiPriority w:val="99"/>
    <w:unhideWhenUsed/>
    <w:qFormat/>
    <w:rsid w:val="00456233"/>
    <w:pPr>
      <w:spacing w:line="240" w:lineRule="auto"/>
    </w:pPr>
    <w:rPr>
      <w:sz w:val="20"/>
      <w:szCs w:val="20"/>
    </w:rPr>
  </w:style>
  <w:style w:type="character" w:customStyle="1" w:styleId="afc">
    <w:name w:val="Текст примечания Знак"/>
    <w:basedOn w:val="a5"/>
    <w:link w:val="afb"/>
    <w:uiPriority w:val="99"/>
    <w:rsid w:val="00456233"/>
    <w:rPr>
      <w:sz w:val="20"/>
      <w:szCs w:val="20"/>
    </w:rPr>
  </w:style>
  <w:style w:type="paragraph" w:styleId="afd">
    <w:name w:val="annotation subject"/>
    <w:basedOn w:val="afb"/>
    <w:next w:val="afb"/>
    <w:link w:val="afe"/>
    <w:unhideWhenUsed/>
    <w:rsid w:val="00456233"/>
    <w:rPr>
      <w:b/>
      <w:bCs/>
    </w:rPr>
  </w:style>
  <w:style w:type="character" w:customStyle="1" w:styleId="afe">
    <w:name w:val="Тема примечания Знак"/>
    <w:basedOn w:val="afc"/>
    <w:link w:val="afd"/>
    <w:rsid w:val="00456233"/>
    <w:rPr>
      <w:b/>
      <w:bCs/>
      <w:sz w:val="20"/>
      <w:szCs w:val="20"/>
    </w:rPr>
  </w:style>
  <w:style w:type="paragraph" w:styleId="aff">
    <w:name w:val="Revision"/>
    <w:hidden/>
    <w:uiPriority w:val="99"/>
    <w:rsid w:val="00877749"/>
    <w:pPr>
      <w:spacing w:after="0" w:line="240" w:lineRule="auto"/>
    </w:pPr>
  </w:style>
  <w:style w:type="paragraph" w:customStyle="1" w:styleId="ZEBRA-">
    <w:name w:val="ZEBRA- Основной текст"/>
    <w:basedOn w:val="a3"/>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4">
    <w:name w:val="Body Text Indent 2"/>
    <w:basedOn w:val="a3"/>
    <w:link w:val="25"/>
    <w:uiPriority w:val="99"/>
    <w:unhideWhenUsed/>
    <w:rsid w:val="008965AC"/>
    <w:pPr>
      <w:spacing w:after="120" w:line="480" w:lineRule="auto"/>
      <w:ind w:left="283"/>
    </w:pPr>
  </w:style>
  <w:style w:type="character" w:customStyle="1" w:styleId="25">
    <w:name w:val="Основной текст с отступом 2 Знак"/>
    <w:basedOn w:val="a5"/>
    <w:link w:val="24"/>
    <w:uiPriority w:val="99"/>
    <w:rsid w:val="008965AC"/>
  </w:style>
  <w:style w:type="character" w:customStyle="1" w:styleId="42">
    <w:name w:val="Заголовок 4 Знак"/>
    <w:basedOn w:val="a5"/>
    <w:link w:val="41"/>
    <w:uiPriority w:val="9"/>
    <w:rsid w:val="00111124"/>
    <w:rPr>
      <w:rFonts w:asciiTheme="majorHAnsi" w:eastAsiaTheme="majorEastAsia" w:hAnsiTheme="majorHAnsi" w:cstheme="majorBidi"/>
      <w:b/>
      <w:bCs/>
      <w:i/>
      <w:iCs/>
      <w:color w:val="4F81BD" w:themeColor="accent1"/>
    </w:rPr>
  </w:style>
  <w:style w:type="paragraph" w:styleId="aff0">
    <w:name w:val="Title"/>
    <w:aliases w:val="SL Doc Title — Simplawyer"/>
    <w:basedOn w:val="a3"/>
    <w:next w:val="a3"/>
    <w:link w:val="aff1"/>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Заголовок Знак"/>
    <w:aliases w:val="SL Doc Title — Simplawyer Знак"/>
    <w:basedOn w:val="a5"/>
    <w:link w:val="aff0"/>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qFormat/>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5">
    <w:name w:val="Обычный1"/>
    <w:link w:val="16"/>
    <w:rsid w:val="00B75BE8"/>
    <w:pPr>
      <w:spacing w:after="0" w:line="240" w:lineRule="auto"/>
    </w:pPr>
    <w:rPr>
      <w:rFonts w:ascii="Times New Roman" w:eastAsia="ヒラギノ角ゴ Pro W3" w:hAnsi="Times New Roman" w:cs="Times New Roman"/>
      <w:color w:val="000000"/>
      <w:sz w:val="20"/>
      <w:szCs w:val="20"/>
    </w:rPr>
  </w:style>
  <w:style w:type="paragraph" w:styleId="aff2">
    <w:name w:val="endnote text"/>
    <w:basedOn w:val="a3"/>
    <w:link w:val="aff3"/>
    <w:uiPriority w:val="99"/>
    <w:unhideWhenUsed/>
    <w:rsid w:val="00CF7950"/>
    <w:pPr>
      <w:spacing w:after="0" w:line="240" w:lineRule="auto"/>
    </w:pPr>
    <w:rPr>
      <w:sz w:val="20"/>
      <w:szCs w:val="20"/>
    </w:rPr>
  </w:style>
  <w:style w:type="character" w:customStyle="1" w:styleId="aff3">
    <w:name w:val="Текст концевой сноски Знак"/>
    <w:basedOn w:val="a5"/>
    <w:link w:val="aff2"/>
    <w:uiPriority w:val="99"/>
    <w:rsid w:val="00CF7950"/>
    <w:rPr>
      <w:sz w:val="20"/>
      <w:szCs w:val="20"/>
    </w:rPr>
  </w:style>
  <w:style w:type="character" w:styleId="aff4">
    <w:name w:val="endnote reference"/>
    <w:basedOn w:val="a5"/>
    <w:uiPriority w:val="99"/>
    <w:unhideWhenUsed/>
    <w:rsid w:val="00CF7950"/>
    <w:rPr>
      <w:vertAlign w:val="superscript"/>
    </w:rPr>
  </w:style>
  <w:style w:type="table" w:styleId="aff5">
    <w:name w:val="Table Grid"/>
    <w:basedOn w:val="a6"/>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Основной текст (2)"/>
    <w:basedOn w:val="a3"/>
    <w:link w:val="27"/>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7">
    <w:name w:val="Основной текст (2)_"/>
    <w:link w:val="26"/>
    <w:rsid w:val="00D009A9"/>
    <w:rPr>
      <w:rFonts w:ascii="Times New Roman" w:eastAsia="Times New Roman" w:hAnsi="Times New Roman" w:cs="Times New Roman"/>
      <w:b/>
      <w:bCs/>
      <w:sz w:val="20"/>
      <w:szCs w:val="20"/>
      <w:shd w:val="clear" w:color="auto" w:fill="FFFFFF"/>
      <w:lang w:eastAsia="en-US"/>
    </w:rPr>
  </w:style>
  <w:style w:type="paragraph" w:styleId="33">
    <w:name w:val="Body Text 3"/>
    <w:basedOn w:val="a3"/>
    <w:link w:val="34"/>
    <w:uiPriority w:val="99"/>
    <w:unhideWhenUsed/>
    <w:rsid w:val="005D0B60"/>
    <w:pPr>
      <w:spacing w:after="120"/>
    </w:pPr>
    <w:rPr>
      <w:sz w:val="16"/>
      <w:szCs w:val="16"/>
    </w:rPr>
  </w:style>
  <w:style w:type="character" w:customStyle="1" w:styleId="34">
    <w:name w:val="Основной текст 3 Знак"/>
    <w:basedOn w:val="a5"/>
    <w:link w:val="33"/>
    <w:uiPriority w:val="99"/>
    <w:rsid w:val="005D0B60"/>
    <w:rPr>
      <w:sz w:val="16"/>
      <w:szCs w:val="16"/>
    </w:rPr>
  </w:style>
  <w:style w:type="table" w:customStyle="1" w:styleId="17">
    <w:name w:val="Сетка таблицы1"/>
    <w:basedOn w:val="a6"/>
    <w:next w:val="aff5"/>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5"/>
    <w:link w:val="7"/>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6"/>
    <w:next w:val="aff5"/>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c"/>
    <w:uiPriority w:val="34"/>
    <w:qFormat/>
    <w:locked/>
    <w:rsid w:val="000503BA"/>
  </w:style>
  <w:style w:type="paragraph" w:styleId="aff6">
    <w:name w:val="caption"/>
    <w:basedOn w:val="a3"/>
    <w:next w:val="a3"/>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3"/>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7">
    <w:name w:val="No Spacing"/>
    <w:link w:val="aff8"/>
    <w:uiPriority w:val="1"/>
    <w:qFormat/>
    <w:rsid w:val="009E2B19"/>
    <w:pPr>
      <w:spacing w:after="0" w:line="240" w:lineRule="auto"/>
    </w:pPr>
  </w:style>
  <w:style w:type="paragraph" w:customStyle="1" w:styleId="aff9">
    <w:name w:val="Приложение_Разделы"/>
    <w:basedOn w:val="a3"/>
    <w:rsid w:val="009E2B19"/>
    <w:pPr>
      <w:spacing w:after="0" w:line="240" w:lineRule="auto"/>
      <w:jc w:val="both"/>
    </w:pPr>
    <w:rPr>
      <w:rFonts w:ascii="Tahoma" w:eastAsia="Times New Roman" w:hAnsi="Tahoma" w:cs="Tahoma"/>
      <w:sz w:val="24"/>
      <w:szCs w:val="24"/>
    </w:rPr>
  </w:style>
  <w:style w:type="character" w:styleId="affa">
    <w:name w:val="FollowedHyperlink"/>
    <w:basedOn w:val="a5"/>
    <w:uiPriority w:val="99"/>
    <w:unhideWhenUsed/>
    <w:rsid w:val="009E2B19"/>
    <w:rPr>
      <w:color w:val="800080" w:themeColor="followedHyperlink"/>
      <w:u w:val="single"/>
    </w:rPr>
  </w:style>
  <w:style w:type="paragraph" w:customStyle="1" w:styleId="111">
    <w:name w:val="Лучш 1.1.1"/>
    <w:basedOn w:val="ac"/>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5"/>
    <w:link w:val="111"/>
    <w:rsid w:val="009E2B19"/>
    <w:rPr>
      <w:rFonts w:ascii="Times New Roman" w:eastAsia="Calibri" w:hAnsi="Times New Roman" w:cs="Times New Roman"/>
      <w:sz w:val="24"/>
      <w:szCs w:val="24"/>
    </w:rPr>
  </w:style>
  <w:style w:type="table" w:customStyle="1" w:styleId="62">
    <w:name w:val="Сетка таблицы6"/>
    <w:basedOn w:val="a6"/>
    <w:next w:val="aff5"/>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6"/>
    <w:next w:val="aff5"/>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Пункт без номера"/>
    <w:basedOn w:val="31"/>
    <w:link w:val="affc"/>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c">
    <w:name w:val="Пункт без номера Знак"/>
    <w:basedOn w:val="32"/>
    <w:link w:val="affb"/>
    <w:rsid w:val="00BC057F"/>
    <w:rPr>
      <w:rFonts w:ascii="Tahoma" w:eastAsia="Tahoma" w:hAnsi="Tahoma" w:cs="Tahoma"/>
      <w:bCs w:val="0"/>
      <w:sz w:val="20"/>
      <w:szCs w:val="20"/>
      <w:lang w:eastAsia="en-US"/>
    </w:rPr>
  </w:style>
  <w:style w:type="paragraph" w:customStyle="1" w:styleId="affd">
    <w:name w:val="Наименование договора"/>
    <w:basedOn w:val="aff0"/>
    <w:link w:val="affe"/>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e">
    <w:name w:val="Наименование договора Знак"/>
    <w:basedOn w:val="a5"/>
    <w:link w:val="affd"/>
    <w:rsid w:val="00BC057F"/>
    <w:rPr>
      <w:rFonts w:ascii="Tahoma" w:eastAsia="Tahoma" w:hAnsi="Tahoma" w:cs="Tahoma"/>
      <w:b/>
      <w:bCs/>
      <w:color w:val="2263A2"/>
      <w:sz w:val="28"/>
      <w:szCs w:val="28"/>
      <w:lang w:eastAsia="en-US"/>
    </w:rPr>
  </w:style>
  <w:style w:type="paragraph" w:styleId="afff">
    <w:name w:val="Body Text"/>
    <w:basedOn w:val="a3"/>
    <w:link w:val="afff0"/>
    <w:uiPriority w:val="99"/>
    <w:qFormat/>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f0">
    <w:name w:val="Основной текст Знак"/>
    <w:basedOn w:val="a5"/>
    <w:link w:val="afff"/>
    <w:uiPriority w:val="99"/>
    <w:rsid w:val="00BC057F"/>
    <w:rPr>
      <w:rFonts w:ascii="Times New Roman" w:eastAsia="Times New Roman" w:hAnsi="Times New Roman" w:cs="Calibri"/>
      <w:szCs w:val="20"/>
      <w:lang w:eastAsia="ar-SA"/>
    </w:rPr>
  </w:style>
  <w:style w:type="paragraph" w:customStyle="1" w:styleId="SL0CommentSimplawyer">
    <w:name w:val="SL 0 Comment — Simplawyer"/>
    <w:basedOn w:val="a3"/>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f1">
    <w:name w:val="Сноска"/>
    <w:basedOn w:val="a8"/>
    <w:link w:val="afff2"/>
    <w:rsid w:val="00BC057F"/>
    <w:pPr>
      <w:suppressAutoHyphens/>
      <w:spacing w:before="120" w:after="120"/>
      <w:jc w:val="both"/>
    </w:pPr>
    <w:rPr>
      <w:rFonts w:ascii="Tahoma" w:eastAsia="Times New Roman" w:hAnsi="Tahoma" w:cs="Tahoma"/>
      <w:sz w:val="16"/>
      <w:szCs w:val="16"/>
      <w:lang w:eastAsia="ar-SA"/>
    </w:rPr>
  </w:style>
  <w:style w:type="character" w:customStyle="1" w:styleId="afff2">
    <w:name w:val="Сноска Знак"/>
    <w:basedOn w:val="a5"/>
    <w:link w:val="afff1"/>
    <w:rsid w:val="00BC057F"/>
    <w:rPr>
      <w:rFonts w:ascii="Tahoma" w:eastAsia="Times New Roman" w:hAnsi="Tahoma" w:cs="Tahoma"/>
      <w:sz w:val="16"/>
      <w:szCs w:val="16"/>
      <w:lang w:eastAsia="ar-SA"/>
    </w:rPr>
  </w:style>
  <w:style w:type="paragraph" w:customStyle="1" w:styleId="SL0Text8Simplawyer">
    <w:name w:val="SL 0 Text 8 — Simplawyer"/>
    <w:basedOn w:val="a3"/>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3">
    <w:name w:val="Раздел"/>
    <w:basedOn w:val="10"/>
    <w:link w:val="afff4"/>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4">
    <w:name w:val="Раздел Знак"/>
    <w:basedOn w:val="a5"/>
    <w:link w:val="afff3"/>
    <w:rsid w:val="00BC057F"/>
    <w:rPr>
      <w:rFonts w:ascii="Tahoma" w:eastAsia="Tahoma" w:hAnsi="Tahoma" w:cs="Tahoma"/>
      <w:b/>
      <w:bCs/>
      <w:sz w:val="24"/>
      <w:szCs w:val="24"/>
      <w:lang w:eastAsia="en-US"/>
    </w:rPr>
  </w:style>
  <w:style w:type="paragraph" w:customStyle="1" w:styleId="afff5">
    <w:name w:val="Пункт с номером"/>
    <w:basedOn w:val="31"/>
    <w:link w:val="afff6"/>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6">
    <w:name w:val="Пункт с номером Знак"/>
    <w:basedOn w:val="32"/>
    <w:link w:val="afff5"/>
    <w:rsid w:val="00BC057F"/>
    <w:rPr>
      <w:rFonts w:ascii="Tahoma" w:eastAsia="Tahoma" w:hAnsi="Tahoma" w:cs="Tahoma"/>
      <w:bCs w:val="0"/>
      <w:sz w:val="20"/>
      <w:szCs w:val="20"/>
      <w:lang w:eastAsia="en-US"/>
    </w:rPr>
  </w:style>
  <w:style w:type="paragraph" w:customStyle="1" w:styleId="SL0TextSimplawyer">
    <w:name w:val="SL 0 Text — Simplawyer"/>
    <w:basedOn w:val="afff"/>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3">
    <w:name w:val="Стиль1"/>
    <w:basedOn w:val="ac"/>
    <w:qFormat/>
    <w:rsid w:val="001154B4"/>
    <w:pPr>
      <w:widowControl w:val="0"/>
      <w:numPr>
        <w:ilvl w:val="1"/>
        <w:numId w:val="5"/>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7">
    <w:name w:val="Сноска текст"/>
    <w:basedOn w:val="a8"/>
    <w:link w:val="afff8"/>
    <w:qFormat/>
    <w:rsid w:val="00FF03E7"/>
    <w:pPr>
      <w:suppressAutoHyphens/>
    </w:pPr>
    <w:rPr>
      <w:rFonts w:ascii="Tahoma" w:eastAsia="Times New Roman" w:hAnsi="Tahoma" w:cs="Tahoma"/>
      <w:sz w:val="16"/>
      <w:szCs w:val="16"/>
      <w:lang w:eastAsia="ar-SA"/>
    </w:rPr>
  </w:style>
  <w:style w:type="character" w:customStyle="1" w:styleId="afff8">
    <w:name w:val="Сноска текст Знак"/>
    <w:basedOn w:val="a5"/>
    <w:link w:val="afff7"/>
    <w:rsid w:val="00FF03E7"/>
    <w:rPr>
      <w:rFonts w:ascii="Tahoma" w:eastAsia="Times New Roman" w:hAnsi="Tahoma" w:cs="Tahoma"/>
      <w:sz w:val="16"/>
      <w:szCs w:val="16"/>
      <w:lang w:eastAsia="ar-SA"/>
    </w:rPr>
  </w:style>
  <w:style w:type="table" w:customStyle="1" w:styleId="28">
    <w:name w:val="Сетка таблицы2"/>
    <w:basedOn w:val="a6"/>
    <w:next w:val="aff5"/>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шрифт абзаца2"/>
    <w:rsid w:val="009003C9"/>
  </w:style>
  <w:style w:type="character" w:customStyle="1" w:styleId="18">
    <w:name w:val="Неразрешенное упоминание1"/>
    <w:basedOn w:val="a5"/>
    <w:uiPriority w:val="99"/>
    <w:semiHidden/>
    <w:unhideWhenUsed/>
    <w:rsid w:val="006973E2"/>
    <w:rPr>
      <w:color w:val="605E5C"/>
      <w:shd w:val="clear" w:color="auto" w:fill="E1DFDD"/>
    </w:rPr>
  </w:style>
  <w:style w:type="paragraph" w:styleId="a">
    <w:name w:val="List Bullet"/>
    <w:basedOn w:val="a3"/>
    <w:uiPriority w:val="99"/>
    <w:unhideWhenUsed/>
    <w:rsid w:val="007F296F"/>
    <w:pPr>
      <w:numPr>
        <w:numId w:val="6"/>
      </w:numPr>
      <w:contextualSpacing/>
    </w:pPr>
  </w:style>
  <w:style w:type="character" w:customStyle="1" w:styleId="afff9">
    <w:name w:val="Название Знак"/>
    <w:rsid w:val="008B3518"/>
    <w:rPr>
      <w:rFonts w:ascii="Times New Roman" w:eastAsia="Times New Roman" w:hAnsi="Times New Roman" w:cs="Times New Roman"/>
      <w:b/>
      <w:szCs w:val="20"/>
    </w:rPr>
  </w:style>
  <w:style w:type="table" w:customStyle="1" w:styleId="510">
    <w:name w:val="Сетка таблицы51"/>
    <w:basedOn w:val="a6"/>
    <w:next w:val="aff5"/>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Без интервала Знак"/>
    <w:link w:val="aff7"/>
    <w:uiPriority w:val="1"/>
    <w:rsid w:val="00A611BF"/>
  </w:style>
  <w:style w:type="character" w:customStyle="1" w:styleId="2a">
    <w:name w:val="Неразрешенное упоминание2"/>
    <w:basedOn w:val="a5"/>
    <w:uiPriority w:val="99"/>
    <w:semiHidden/>
    <w:unhideWhenUsed/>
    <w:rsid w:val="00A611BF"/>
    <w:rPr>
      <w:color w:val="605E5C"/>
      <w:shd w:val="clear" w:color="auto" w:fill="E1DFDD"/>
    </w:rPr>
  </w:style>
  <w:style w:type="character" w:customStyle="1" w:styleId="35">
    <w:name w:val="Неразрешенное упоминание3"/>
    <w:basedOn w:val="a5"/>
    <w:uiPriority w:val="99"/>
    <w:semiHidden/>
    <w:unhideWhenUsed/>
    <w:rsid w:val="005E3827"/>
    <w:rPr>
      <w:color w:val="605E5C"/>
      <w:shd w:val="clear" w:color="auto" w:fill="E1DFDD"/>
    </w:rPr>
  </w:style>
  <w:style w:type="character" w:customStyle="1" w:styleId="43">
    <w:name w:val="Неразрешенное упоминание4"/>
    <w:basedOn w:val="a5"/>
    <w:uiPriority w:val="99"/>
    <w:semiHidden/>
    <w:unhideWhenUsed/>
    <w:rsid w:val="005E3827"/>
    <w:rPr>
      <w:color w:val="605E5C"/>
      <w:shd w:val="clear" w:color="auto" w:fill="E1DFDD"/>
    </w:rPr>
  </w:style>
  <w:style w:type="character" w:customStyle="1" w:styleId="UnresolvedMention">
    <w:name w:val="Unresolved Mention"/>
    <w:basedOn w:val="a5"/>
    <w:uiPriority w:val="99"/>
    <w:semiHidden/>
    <w:unhideWhenUsed/>
    <w:rsid w:val="008262B5"/>
    <w:rPr>
      <w:color w:val="605E5C"/>
      <w:shd w:val="clear" w:color="auto" w:fill="E1DFDD"/>
    </w:rPr>
  </w:style>
  <w:style w:type="paragraph" w:customStyle="1" w:styleId="textintable">
    <w:name w:val="textintable"/>
    <w:basedOn w:val="a3"/>
    <w:rsid w:val="00D33B75"/>
    <w:pPr>
      <w:spacing w:before="100" w:beforeAutospacing="1" w:after="100" w:afterAutospacing="1" w:line="240" w:lineRule="auto"/>
      <w:jc w:val="center"/>
    </w:pPr>
    <w:rPr>
      <w:rFonts w:ascii="Times New Roman" w:eastAsia="Times New Roman" w:hAnsi="Times New Roman" w:cs="Times New Roman"/>
      <w:sz w:val="18"/>
      <w:szCs w:val="18"/>
    </w:rPr>
  </w:style>
  <w:style w:type="character" w:customStyle="1" w:styleId="FontStyle11">
    <w:name w:val="Font Style11"/>
    <w:basedOn w:val="a5"/>
    <w:uiPriority w:val="99"/>
    <w:rsid w:val="00D33B75"/>
    <w:rPr>
      <w:rFonts w:ascii="Times New Roman" w:hAnsi="Times New Roman" w:cs="Times New Roman"/>
      <w:sz w:val="22"/>
      <w:szCs w:val="22"/>
    </w:rPr>
  </w:style>
  <w:style w:type="character" w:customStyle="1" w:styleId="51">
    <w:name w:val="Заголовок 5 Знак"/>
    <w:basedOn w:val="a5"/>
    <w:link w:val="50"/>
    <w:rsid w:val="00CE04F9"/>
    <w:rPr>
      <w:rFonts w:asciiTheme="majorHAnsi" w:eastAsiaTheme="majorEastAsia" w:hAnsiTheme="majorHAnsi" w:cstheme="majorBidi"/>
      <w:color w:val="365F91" w:themeColor="accent1" w:themeShade="BF"/>
      <w:lang w:eastAsia="en-US"/>
    </w:rPr>
  </w:style>
  <w:style w:type="character" w:customStyle="1" w:styleId="61">
    <w:name w:val="Заголовок 6 Знак"/>
    <w:basedOn w:val="a5"/>
    <w:link w:val="60"/>
    <w:rsid w:val="00CE04F9"/>
    <w:rPr>
      <w:rFonts w:ascii="Calibri" w:eastAsia="Times New Roman" w:hAnsi="Calibri" w:cs="Times New Roman"/>
      <w:b/>
      <w:bCs/>
    </w:rPr>
  </w:style>
  <w:style w:type="character" w:customStyle="1" w:styleId="81">
    <w:name w:val="Заголовок 8 Знак"/>
    <w:basedOn w:val="a5"/>
    <w:link w:val="80"/>
    <w:rsid w:val="00CE04F9"/>
    <w:rPr>
      <w:rFonts w:ascii="Times New Roman" w:eastAsia="Times New Roman" w:hAnsi="Times New Roman" w:cs="Times New Roman"/>
      <w:b/>
      <w:caps/>
      <w:sz w:val="24"/>
      <w:szCs w:val="20"/>
    </w:rPr>
  </w:style>
  <w:style w:type="character" w:customStyle="1" w:styleId="91">
    <w:name w:val="Заголовок 9 Знак"/>
    <w:basedOn w:val="a5"/>
    <w:link w:val="90"/>
    <w:rsid w:val="00CE04F9"/>
    <w:rPr>
      <w:rFonts w:ascii="Arial" w:eastAsia="Times New Roman" w:hAnsi="Arial" w:cs="Times New Roman"/>
      <w:sz w:val="24"/>
      <w:szCs w:val="20"/>
    </w:rPr>
  </w:style>
  <w:style w:type="paragraph" w:customStyle="1" w:styleId="36">
    <w:name w:val="Пункт_3"/>
    <w:basedOn w:val="a3"/>
    <w:uiPriority w:val="99"/>
    <w:rsid w:val="00CE04F9"/>
    <w:pPr>
      <w:spacing w:after="0" w:line="240" w:lineRule="auto"/>
      <w:jc w:val="both"/>
    </w:pPr>
    <w:rPr>
      <w:rFonts w:ascii="Times New Roman" w:eastAsia="Times New Roman" w:hAnsi="Times New Roman" w:cs="Times New Roman"/>
      <w:sz w:val="28"/>
      <w:szCs w:val="28"/>
    </w:rPr>
  </w:style>
  <w:style w:type="paragraph" w:styleId="19">
    <w:name w:val="toc 1"/>
    <w:basedOn w:val="a3"/>
    <w:next w:val="a3"/>
    <w:autoRedefine/>
    <w:uiPriority w:val="39"/>
    <w:unhideWhenUsed/>
    <w:rsid w:val="00CE04F9"/>
    <w:pPr>
      <w:spacing w:after="100" w:line="259" w:lineRule="auto"/>
    </w:pPr>
    <w:rPr>
      <w:rFonts w:eastAsiaTheme="minorHAnsi"/>
      <w:lang w:eastAsia="en-US"/>
    </w:rPr>
  </w:style>
  <w:style w:type="paragraph" w:customStyle="1" w:styleId="Style23">
    <w:name w:val="Style23"/>
    <w:basedOn w:val="a3"/>
    <w:rsid w:val="00CE04F9"/>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3">
    <w:name w:val="Обычный (веб) Знак"/>
    <w:aliases w:val="Обычный (Web) Знак,Обычный (веб) Знак Знак Знак,Обычный (Web) Знак Знак Знак Знак"/>
    <w:link w:val="a4"/>
    <w:locked/>
    <w:rsid w:val="00CE04F9"/>
    <w:rPr>
      <w:rFonts w:ascii="Times New Roman" w:eastAsia="Times New Roman" w:hAnsi="Times New Roman" w:cs="Times New Roman"/>
      <w:sz w:val="24"/>
      <w:szCs w:val="24"/>
    </w:rPr>
  </w:style>
  <w:style w:type="paragraph" w:customStyle="1" w:styleId="52">
    <w:name w:val="Пункт_5"/>
    <w:basedOn w:val="a3"/>
    <w:uiPriority w:val="99"/>
    <w:rsid w:val="00CE04F9"/>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4">
    <w:name w:val="Пункт_4"/>
    <w:basedOn w:val="a3"/>
    <w:link w:val="45"/>
    <w:uiPriority w:val="99"/>
    <w:rsid w:val="00CE04F9"/>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5">
    <w:name w:val="Пункт_4 Знак"/>
    <w:link w:val="44"/>
    <w:uiPriority w:val="99"/>
    <w:locked/>
    <w:rsid w:val="00CE04F9"/>
    <w:rPr>
      <w:rFonts w:ascii="Times New Roman" w:eastAsia="Times New Roman" w:hAnsi="Times New Roman" w:cs="Times New Roman"/>
      <w:sz w:val="20"/>
      <w:szCs w:val="20"/>
      <w:lang w:eastAsia="ar-SA"/>
    </w:rPr>
  </w:style>
  <w:style w:type="paragraph" w:customStyle="1" w:styleId="pj">
    <w:name w:val="pj"/>
    <w:basedOn w:val="a3"/>
    <w:rsid w:val="00CE04F9"/>
    <w:pPr>
      <w:spacing w:before="100" w:beforeAutospacing="1" w:after="100" w:afterAutospacing="1" w:line="240" w:lineRule="auto"/>
    </w:pPr>
    <w:rPr>
      <w:rFonts w:ascii="Times New Roman" w:eastAsiaTheme="minorHAnsi" w:hAnsi="Times New Roman" w:cs="Times New Roman"/>
      <w:color w:val="000000"/>
      <w:sz w:val="24"/>
      <w:szCs w:val="24"/>
    </w:rPr>
  </w:style>
  <w:style w:type="character" w:customStyle="1" w:styleId="Calibri7pt">
    <w:name w:val="Основной текст + Calibri;7 pt"/>
    <w:basedOn w:val="a5"/>
    <w:rsid w:val="00CE04F9"/>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7">
    <w:name w:val="Подзаголовок_3"/>
    <w:basedOn w:val="36"/>
    <w:uiPriority w:val="99"/>
    <w:rsid w:val="00CE04F9"/>
    <w:pPr>
      <w:keepNext/>
      <w:spacing w:before="240" w:after="120"/>
      <w:outlineLvl w:val="2"/>
    </w:pPr>
    <w:rPr>
      <w:b/>
    </w:rPr>
  </w:style>
  <w:style w:type="paragraph" w:customStyle="1" w:styleId="-6">
    <w:name w:val="Пункт-6"/>
    <w:basedOn w:val="a3"/>
    <w:uiPriority w:val="99"/>
    <w:rsid w:val="00CE04F9"/>
    <w:pPr>
      <w:tabs>
        <w:tab w:val="num" w:pos="1701"/>
      </w:tabs>
      <w:spacing w:after="0" w:line="288" w:lineRule="auto"/>
      <w:ind w:firstLine="567"/>
      <w:jc w:val="both"/>
    </w:pPr>
    <w:rPr>
      <w:rFonts w:ascii="Times New Roman" w:eastAsia="Times New Roman" w:hAnsi="Times New Roman" w:cs="Times New Roman"/>
      <w:sz w:val="28"/>
      <w:szCs w:val="24"/>
    </w:rPr>
  </w:style>
  <w:style w:type="paragraph" w:styleId="afffa">
    <w:name w:val="TOC Heading"/>
    <w:basedOn w:val="10"/>
    <w:next w:val="a3"/>
    <w:uiPriority w:val="39"/>
    <w:unhideWhenUsed/>
    <w:qFormat/>
    <w:rsid w:val="00CE04F9"/>
    <w:pPr>
      <w:keepNext/>
      <w:keepLines/>
      <w:numPr>
        <w:numId w:val="0"/>
      </w:numPr>
      <w:tabs>
        <w:tab w:val="clear" w:pos="426"/>
      </w:tabs>
      <w:spacing w:after="0" w:line="259" w:lineRule="auto"/>
      <w:jc w:val="left"/>
      <w:outlineLvl w:val="9"/>
    </w:pPr>
    <w:rPr>
      <w:rFonts w:asciiTheme="majorHAnsi" w:eastAsiaTheme="majorEastAsia" w:hAnsiTheme="majorHAnsi" w:cstheme="majorBidi"/>
      <w:b w:val="0"/>
      <w:color w:val="365F91" w:themeColor="accent1" w:themeShade="BF"/>
      <w:sz w:val="32"/>
      <w:szCs w:val="32"/>
      <w:lang w:eastAsia="ru-RU"/>
    </w:rPr>
  </w:style>
  <w:style w:type="table" w:customStyle="1" w:styleId="TableGrid0">
    <w:name w:val="Table Grid0"/>
    <w:basedOn w:val="a6"/>
    <w:uiPriority w:val="39"/>
    <w:rsid w:val="00CE04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toc 3"/>
    <w:basedOn w:val="a3"/>
    <w:next w:val="a3"/>
    <w:autoRedefine/>
    <w:uiPriority w:val="39"/>
    <w:unhideWhenUsed/>
    <w:rsid w:val="00CE04F9"/>
    <w:pPr>
      <w:tabs>
        <w:tab w:val="right" w:leader="dot" w:pos="9639"/>
      </w:tabs>
      <w:spacing w:after="100" w:line="259" w:lineRule="auto"/>
      <w:ind w:left="440" w:right="-1"/>
    </w:pPr>
    <w:rPr>
      <w:rFonts w:eastAsiaTheme="minorHAnsi"/>
      <w:lang w:eastAsia="en-US"/>
    </w:rPr>
  </w:style>
  <w:style w:type="character" w:customStyle="1" w:styleId="apple-converted-space">
    <w:name w:val="apple-converted-space"/>
    <w:basedOn w:val="a5"/>
    <w:rsid w:val="00CE04F9"/>
  </w:style>
  <w:style w:type="paragraph" w:customStyle="1" w:styleId="39">
    <w:name w:val="Стиль3 Знак Знак"/>
    <w:basedOn w:val="24"/>
    <w:rsid w:val="00CE04F9"/>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rPr>
  </w:style>
  <w:style w:type="paragraph" w:customStyle="1" w:styleId="3a">
    <w:name w:val="Стиль3"/>
    <w:basedOn w:val="24"/>
    <w:rsid w:val="00CE04F9"/>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rPr>
  </w:style>
  <w:style w:type="character" w:customStyle="1" w:styleId="afffb">
    <w:name w:val="Основной шрифт"/>
    <w:rsid w:val="00CE04F9"/>
  </w:style>
  <w:style w:type="paragraph" w:customStyle="1" w:styleId="afffc">
    <w:name w:val="Словарная статья"/>
    <w:basedOn w:val="a3"/>
    <w:next w:val="a3"/>
    <w:rsid w:val="00CE04F9"/>
    <w:pPr>
      <w:autoSpaceDE w:val="0"/>
      <w:autoSpaceDN w:val="0"/>
      <w:adjustRightInd w:val="0"/>
      <w:spacing w:after="0" w:line="240" w:lineRule="auto"/>
      <w:ind w:right="118"/>
      <w:jc w:val="both"/>
    </w:pPr>
    <w:rPr>
      <w:rFonts w:ascii="Arial" w:eastAsia="Times New Roman" w:hAnsi="Arial" w:cs="Times New Roman"/>
      <w:sz w:val="20"/>
      <w:szCs w:val="20"/>
    </w:rPr>
  </w:style>
  <w:style w:type="paragraph" w:customStyle="1" w:styleId="ConsPlusNormal">
    <w:name w:val="ConsPlusNormal"/>
    <w:link w:val="ConsPlusNormal0"/>
    <w:rsid w:val="00CE04F9"/>
    <w:pPr>
      <w:widowControl w:val="0"/>
      <w:autoSpaceDE w:val="0"/>
      <w:autoSpaceDN w:val="0"/>
      <w:spacing w:after="0" w:line="240" w:lineRule="auto"/>
    </w:pPr>
    <w:rPr>
      <w:rFonts w:ascii="Calibri" w:eastAsia="Times New Roman" w:hAnsi="Calibri" w:cs="Calibri"/>
      <w:szCs w:val="20"/>
    </w:rPr>
  </w:style>
  <w:style w:type="character" w:customStyle="1" w:styleId="FontStyle128">
    <w:name w:val="Font Style128"/>
    <w:rsid w:val="00CE04F9"/>
    <w:rPr>
      <w:rFonts w:ascii="Times New Roman" w:hAnsi="Times New Roman" w:cs="Times New Roman"/>
      <w:color w:val="000000"/>
      <w:sz w:val="26"/>
    </w:rPr>
  </w:style>
  <w:style w:type="paragraph" w:customStyle="1" w:styleId="Times12">
    <w:name w:val="Times 12"/>
    <w:basedOn w:val="a3"/>
    <w:rsid w:val="00CE04F9"/>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fd">
    <w:name w:val="Пункт б/н"/>
    <w:basedOn w:val="a3"/>
    <w:rsid w:val="00CE04F9"/>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fe">
    <w:name w:val="Ариал"/>
    <w:basedOn w:val="a3"/>
    <w:rsid w:val="00CE04F9"/>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ff">
    <w:name w:val="Ариал Таблица"/>
    <w:basedOn w:val="afffe"/>
    <w:rsid w:val="00CE04F9"/>
    <w:pPr>
      <w:widowControl w:val="0"/>
      <w:spacing w:before="0" w:after="0" w:line="240" w:lineRule="auto"/>
      <w:ind w:firstLine="0"/>
    </w:pPr>
  </w:style>
  <w:style w:type="paragraph" w:customStyle="1" w:styleId="affff0">
    <w:name w:val="Таблица шапка"/>
    <w:basedOn w:val="a3"/>
    <w:rsid w:val="00CE04F9"/>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ff1">
    <w:name w:val="Таблица текст"/>
    <w:basedOn w:val="a3"/>
    <w:rsid w:val="00CE04F9"/>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a">
    <w:name w:val="Нижний колонтитул Знак1"/>
    <w:basedOn w:val="a5"/>
    <w:rsid w:val="00CE04F9"/>
    <w:rPr>
      <w:rFonts w:ascii="Times New Roman" w:eastAsia="Times New Roman" w:hAnsi="Times New Roman" w:cs="Times New Roman"/>
      <w:sz w:val="20"/>
      <w:szCs w:val="20"/>
      <w:lang w:eastAsia="ar-SA"/>
    </w:rPr>
  </w:style>
  <w:style w:type="paragraph" w:customStyle="1" w:styleId="Aieoiaio">
    <w:name w:val="Aieoiaio"/>
    <w:basedOn w:val="a3"/>
    <w:rsid w:val="00CE04F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rPr>
  </w:style>
  <w:style w:type="paragraph" w:customStyle="1" w:styleId="1b">
    <w:name w:val="Заголовок_1"/>
    <w:basedOn w:val="a3"/>
    <w:uiPriority w:val="99"/>
    <w:locked/>
    <w:rsid w:val="00CE04F9"/>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rPr>
  </w:style>
  <w:style w:type="character" w:customStyle="1" w:styleId="1c">
    <w:name w:val="Основной текст Знак1"/>
    <w:basedOn w:val="a5"/>
    <w:rsid w:val="00CE04F9"/>
    <w:rPr>
      <w:rFonts w:ascii="Times New Roman" w:eastAsia="Times New Roman" w:hAnsi="Times New Roman" w:cs="Times New Roman"/>
      <w:i/>
      <w:sz w:val="18"/>
      <w:szCs w:val="20"/>
      <w:lang w:eastAsia="ar-SA"/>
    </w:rPr>
  </w:style>
  <w:style w:type="paragraph" w:customStyle="1" w:styleId="Default">
    <w:name w:val="Default"/>
    <w:rsid w:val="00CE04F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Normal">
    <w:name w:val="ConsNormal"/>
    <w:rsid w:val="00CE04F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8">
    <w:name w:val="8 пт (нум. список)"/>
    <w:basedOn w:val="a3"/>
    <w:semiHidden/>
    <w:rsid w:val="00CE04F9"/>
    <w:pPr>
      <w:numPr>
        <w:ilvl w:val="2"/>
        <w:numId w:val="8"/>
      </w:numPr>
      <w:spacing w:before="40" w:after="40" w:line="240" w:lineRule="auto"/>
      <w:jc w:val="both"/>
    </w:pPr>
    <w:rPr>
      <w:rFonts w:ascii="Times New Roman" w:eastAsia="Times New Roman" w:hAnsi="Times New Roman" w:cs="Times New Roman"/>
      <w:sz w:val="16"/>
      <w:szCs w:val="24"/>
      <w:lang w:val="en-US"/>
    </w:rPr>
  </w:style>
  <w:style w:type="paragraph" w:customStyle="1" w:styleId="9">
    <w:name w:val="9 пт (нум. список)"/>
    <w:basedOn w:val="a3"/>
    <w:semiHidden/>
    <w:rsid w:val="00CE04F9"/>
    <w:pPr>
      <w:numPr>
        <w:ilvl w:val="1"/>
        <w:numId w:val="8"/>
      </w:numPr>
      <w:spacing w:before="144" w:after="144" w:line="240" w:lineRule="auto"/>
      <w:jc w:val="both"/>
    </w:pPr>
    <w:rPr>
      <w:rFonts w:ascii="Times New Roman" w:eastAsia="Times New Roman" w:hAnsi="Times New Roman" w:cs="Times New Roman"/>
      <w:sz w:val="24"/>
      <w:szCs w:val="24"/>
    </w:rPr>
  </w:style>
  <w:style w:type="paragraph" w:customStyle="1" w:styleId="NumberList">
    <w:name w:val="Number List"/>
    <w:basedOn w:val="a3"/>
    <w:rsid w:val="00CE04F9"/>
    <w:pPr>
      <w:numPr>
        <w:numId w:val="8"/>
      </w:numPr>
      <w:spacing w:before="120" w:after="0" w:line="240" w:lineRule="auto"/>
      <w:jc w:val="both"/>
    </w:pPr>
    <w:rPr>
      <w:rFonts w:ascii="Times New Roman" w:eastAsia="Times New Roman" w:hAnsi="Times New Roman" w:cs="Times New Roman"/>
      <w:sz w:val="24"/>
      <w:szCs w:val="24"/>
    </w:rPr>
  </w:style>
  <w:style w:type="paragraph" w:customStyle="1" w:styleId="affff2">
    <w:name w:val="Нормальный"/>
    <w:rsid w:val="00CE04F9"/>
    <w:pPr>
      <w:widowControl w:val="0"/>
      <w:spacing w:after="0" w:line="240" w:lineRule="auto"/>
    </w:pPr>
    <w:rPr>
      <w:rFonts w:ascii="Times New Roman" w:eastAsia="Times New Roman" w:hAnsi="Times New Roman" w:cs="Times New Roman"/>
      <w:sz w:val="20"/>
      <w:szCs w:val="20"/>
    </w:rPr>
  </w:style>
  <w:style w:type="paragraph" w:styleId="2b">
    <w:name w:val="toc 2"/>
    <w:basedOn w:val="a3"/>
    <w:next w:val="a3"/>
    <w:autoRedefine/>
    <w:uiPriority w:val="39"/>
    <w:unhideWhenUsed/>
    <w:rsid w:val="00CE04F9"/>
    <w:pPr>
      <w:spacing w:after="100" w:line="259" w:lineRule="auto"/>
      <w:ind w:left="220"/>
    </w:pPr>
    <w:rPr>
      <w:rFonts w:eastAsiaTheme="minorHAnsi"/>
      <w:lang w:eastAsia="en-US"/>
    </w:rPr>
  </w:style>
  <w:style w:type="character" w:customStyle="1" w:styleId="710">
    <w:name w:val="Знак7 Знак1 Знак"/>
    <w:aliases w:val="Знак8 Знак Знак,Знак7 Знак,Знак6 Знак Знак, Знак6 Знак Знак"/>
    <w:locked/>
    <w:rsid w:val="00CE04F9"/>
  </w:style>
  <w:style w:type="character" w:styleId="affff3">
    <w:name w:val="Strong"/>
    <w:basedOn w:val="a5"/>
    <w:uiPriority w:val="22"/>
    <w:qFormat/>
    <w:rsid w:val="00CE04F9"/>
    <w:rPr>
      <w:b/>
      <w:bCs/>
    </w:rPr>
  </w:style>
  <w:style w:type="paragraph" w:customStyle="1" w:styleId="1d">
    <w:name w:val="Абзац списка1"/>
    <w:basedOn w:val="a3"/>
    <w:rsid w:val="00CE04F9"/>
    <w:pPr>
      <w:ind w:left="720"/>
    </w:pPr>
    <w:rPr>
      <w:rFonts w:ascii="Calibri" w:eastAsiaTheme="minorHAnsi" w:hAnsi="Calibri" w:cs="Times New Roman"/>
      <w:lang w:eastAsia="en-US"/>
    </w:rPr>
  </w:style>
  <w:style w:type="character" w:customStyle="1" w:styleId="content1">
    <w:name w:val="content1"/>
    <w:basedOn w:val="a5"/>
    <w:rsid w:val="00CE04F9"/>
    <w:rPr>
      <w:sz w:val="18"/>
      <w:szCs w:val="18"/>
    </w:rPr>
  </w:style>
  <w:style w:type="paragraph" w:customStyle="1" w:styleId="affff4">
    <w:name w:val="Текст письма"/>
    <w:basedOn w:val="a3"/>
    <w:autoRedefine/>
    <w:rsid w:val="00CE04F9"/>
    <w:pPr>
      <w:spacing w:after="240" w:line="312" w:lineRule="auto"/>
      <w:ind w:left="1701" w:right="3342"/>
    </w:pPr>
    <w:rPr>
      <w:rFonts w:ascii="Franklin Gothic Book" w:eastAsia="Times New Roman" w:hAnsi="Franklin Gothic Book" w:cs="Times New Roman"/>
      <w:color w:val="000000"/>
      <w:spacing w:val="2"/>
      <w:sz w:val="21"/>
      <w:szCs w:val="24"/>
      <w:lang w:val="en-US" w:eastAsia="en-US" w:bidi="en-US"/>
    </w:rPr>
  </w:style>
  <w:style w:type="paragraph" w:customStyle="1" w:styleId="610">
    <w:name w:val="Заголовок 61"/>
    <w:basedOn w:val="a3"/>
    <w:next w:val="a3"/>
    <w:uiPriority w:val="9"/>
    <w:semiHidden/>
    <w:unhideWhenUsed/>
    <w:qFormat/>
    <w:rsid w:val="00CE04F9"/>
    <w:pPr>
      <w:widowControl w:val="0"/>
      <w:autoSpaceDE w:val="0"/>
      <w:autoSpaceDN w:val="0"/>
      <w:adjustRightInd w:val="0"/>
      <w:spacing w:before="240" w:after="60" w:line="240" w:lineRule="auto"/>
      <w:outlineLvl w:val="5"/>
    </w:pPr>
    <w:rPr>
      <w:rFonts w:eastAsia="Times New Roman"/>
      <w:b/>
      <w:bCs/>
    </w:rPr>
  </w:style>
  <w:style w:type="numbering" w:customStyle="1" w:styleId="1e">
    <w:name w:val="Нет списка1"/>
    <w:next w:val="a7"/>
    <w:uiPriority w:val="99"/>
    <w:semiHidden/>
    <w:unhideWhenUsed/>
    <w:rsid w:val="00CE04F9"/>
  </w:style>
  <w:style w:type="paragraph" w:customStyle="1" w:styleId="1f">
    <w:name w:val="Подзаголовок1"/>
    <w:basedOn w:val="a3"/>
    <w:next w:val="a3"/>
    <w:uiPriority w:val="11"/>
    <w:qFormat/>
    <w:rsid w:val="00CE04F9"/>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f5">
    <w:name w:val="Подзаголовок Знак"/>
    <w:link w:val="affff6"/>
    <w:uiPriority w:val="11"/>
    <w:rsid w:val="00CE04F9"/>
    <w:rPr>
      <w:rFonts w:ascii="Cambria" w:eastAsia="Times New Roman" w:hAnsi="Cambria" w:cs="Times New Roman"/>
      <w:sz w:val="24"/>
      <w:szCs w:val="24"/>
    </w:rPr>
  </w:style>
  <w:style w:type="numbering" w:customStyle="1" w:styleId="112">
    <w:name w:val="Нет списка11"/>
    <w:next w:val="a7"/>
    <w:uiPriority w:val="99"/>
    <w:semiHidden/>
    <w:unhideWhenUsed/>
    <w:rsid w:val="00CE04F9"/>
  </w:style>
  <w:style w:type="paragraph" w:customStyle="1" w:styleId="xl101">
    <w:name w:val="xl101"/>
    <w:basedOn w:val="a3"/>
    <w:rsid w:val="00CE04F9"/>
    <w:pPr>
      <w:shd w:val="clear" w:color="000000" w:fill="FFFFFF"/>
      <w:spacing w:before="100" w:beforeAutospacing="1" w:after="100" w:afterAutospacing="1" w:line="240" w:lineRule="auto"/>
      <w:jc w:val="right"/>
    </w:pPr>
    <w:rPr>
      <w:rFonts w:ascii="Tahoma" w:eastAsia="Times New Roman" w:hAnsi="Tahoma" w:cs="Tahoma"/>
      <w:sz w:val="20"/>
      <w:szCs w:val="20"/>
    </w:rPr>
  </w:style>
  <w:style w:type="paragraph" w:customStyle="1" w:styleId="xl102">
    <w:name w:val="xl102"/>
    <w:basedOn w:val="a3"/>
    <w:rsid w:val="00CE04F9"/>
    <w:pP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03">
    <w:name w:val="xl103"/>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04">
    <w:name w:val="xl104"/>
    <w:basedOn w:val="a3"/>
    <w:rsid w:val="00CE04F9"/>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rPr>
  </w:style>
  <w:style w:type="paragraph" w:customStyle="1" w:styleId="xl105">
    <w:name w:val="xl105"/>
    <w:basedOn w:val="a3"/>
    <w:rsid w:val="00CE04F9"/>
    <w:pP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06">
    <w:name w:val="xl106"/>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7">
    <w:name w:val="xl107"/>
    <w:basedOn w:val="a3"/>
    <w:rsid w:val="00CE04F9"/>
    <w:pP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8">
    <w:name w:val="xl108"/>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9">
    <w:name w:val="xl109"/>
    <w:basedOn w:val="a3"/>
    <w:rsid w:val="00CE04F9"/>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rPr>
  </w:style>
  <w:style w:type="paragraph" w:customStyle="1" w:styleId="xl110">
    <w:name w:val="xl110"/>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rPr>
  </w:style>
  <w:style w:type="paragraph" w:customStyle="1" w:styleId="xl111">
    <w:name w:val="xl111"/>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rPr>
  </w:style>
  <w:style w:type="paragraph" w:customStyle="1" w:styleId="xl112">
    <w:name w:val="xl112"/>
    <w:basedOn w:val="a3"/>
    <w:rsid w:val="00CE04F9"/>
    <w:pPr>
      <w:spacing w:before="100" w:beforeAutospacing="1" w:after="100" w:afterAutospacing="1" w:line="240" w:lineRule="auto"/>
      <w:jc w:val="center"/>
      <w:textAlignment w:val="center"/>
    </w:pPr>
    <w:rPr>
      <w:rFonts w:ascii="Tahoma" w:eastAsia="Times New Roman" w:hAnsi="Tahoma" w:cs="Tahoma"/>
      <w:sz w:val="14"/>
      <w:szCs w:val="14"/>
    </w:rPr>
  </w:style>
  <w:style w:type="paragraph" w:customStyle="1" w:styleId="xl113">
    <w:name w:val="xl113"/>
    <w:basedOn w:val="a3"/>
    <w:rsid w:val="00CE04F9"/>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rPr>
  </w:style>
  <w:style w:type="paragraph" w:customStyle="1" w:styleId="xl114">
    <w:name w:val="xl114"/>
    <w:basedOn w:val="a3"/>
    <w:rsid w:val="00CE04F9"/>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15">
    <w:name w:val="xl115"/>
    <w:basedOn w:val="a3"/>
    <w:rsid w:val="00CE04F9"/>
    <w:pPr>
      <w:shd w:val="clear" w:color="000000" w:fill="FFFFFF"/>
      <w:spacing w:before="100" w:beforeAutospacing="1" w:after="100" w:afterAutospacing="1" w:line="240" w:lineRule="auto"/>
    </w:pPr>
    <w:rPr>
      <w:rFonts w:ascii="Tahoma" w:eastAsia="Times New Roman" w:hAnsi="Tahoma" w:cs="Tahoma"/>
      <w:sz w:val="20"/>
      <w:szCs w:val="20"/>
    </w:rPr>
  </w:style>
  <w:style w:type="paragraph" w:customStyle="1" w:styleId="xl116">
    <w:name w:val="xl116"/>
    <w:basedOn w:val="a3"/>
    <w:rsid w:val="00CE04F9"/>
    <w:pPr>
      <w:shd w:val="clear" w:color="000000" w:fill="FFFFFF"/>
      <w:spacing w:before="100" w:beforeAutospacing="1" w:after="100" w:afterAutospacing="1" w:line="240" w:lineRule="auto"/>
      <w:jc w:val="center"/>
    </w:pPr>
    <w:rPr>
      <w:rFonts w:ascii="Tahoma" w:eastAsia="Times New Roman" w:hAnsi="Tahoma" w:cs="Tahoma"/>
      <w:b/>
      <w:bCs/>
      <w:sz w:val="20"/>
      <w:szCs w:val="20"/>
    </w:rPr>
  </w:style>
  <w:style w:type="paragraph" w:customStyle="1" w:styleId="xl117">
    <w:name w:val="xl117"/>
    <w:basedOn w:val="a3"/>
    <w:rsid w:val="00CE04F9"/>
    <w:pP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18">
    <w:name w:val="xl118"/>
    <w:basedOn w:val="a3"/>
    <w:rsid w:val="00CE04F9"/>
    <w:pPr>
      <w:spacing w:before="100" w:beforeAutospacing="1" w:after="100" w:afterAutospacing="1" w:line="240" w:lineRule="auto"/>
      <w:jc w:val="center"/>
    </w:pPr>
    <w:rPr>
      <w:rFonts w:ascii="Tahoma" w:eastAsia="Times New Roman" w:hAnsi="Tahoma" w:cs="Tahoma"/>
      <w:sz w:val="20"/>
      <w:szCs w:val="20"/>
    </w:rPr>
  </w:style>
  <w:style w:type="paragraph" w:customStyle="1" w:styleId="xl119">
    <w:name w:val="xl119"/>
    <w:basedOn w:val="a3"/>
    <w:rsid w:val="00CE04F9"/>
    <w:pPr>
      <w:shd w:val="clear" w:color="000000" w:fill="FFFFFF"/>
      <w:spacing w:before="100" w:beforeAutospacing="1" w:after="100" w:afterAutospacing="1" w:line="240" w:lineRule="auto"/>
    </w:pPr>
    <w:rPr>
      <w:rFonts w:ascii="Tahoma" w:eastAsia="Times New Roman" w:hAnsi="Tahoma" w:cs="Tahoma"/>
      <w:sz w:val="20"/>
      <w:szCs w:val="20"/>
    </w:rPr>
  </w:style>
  <w:style w:type="paragraph" w:customStyle="1" w:styleId="xl120">
    <w:name w:val="xl120"/>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rPr>
  </w:style>
  <w:style w:type="paragraph" w:customStyle="1" w:styleId="xl121">
    <w:name w:val="xl121"/>
    <w:basedOn w:val="a3"/>
    <w:rsid w:val="00CE04F9"/>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rPr>
  </w:style>
  <w:style w:type="paragraph" w:customStyle="1" w:styleId="xl122">
    <w:name w:val="xl122"/>
    <w:basedOn w:val="a3"/>
    <w:rsid w:val="00CE04F9"/>
    <w:pPr>
      <w:spacing w:before="100" w:beforeAutospacing="1" w:after="100" w:afterAutospacing="1" w:line="240" w:lineRule="auto"/>
      <w:jc w:val="center"/>
      <w:textAlignment w:val="center"/>
    </w:pPr>
    <w:rPr>
      <w:rFonts w:ascii="Tahoma" w:eastAsia="Times New Roman" w:hAnsi="Tahoma" w:cs="Tahoma"/>
      <w:sz w:val="8"/>
      <w:szCs w:val="8"/>
    </w:rPr>
  </w:style>
  <w:style w:type="paragraph" w:customStyle="1" w:styleId="xl123">
    <w:name w:val="xl123"/>
    <w:basedOn w:val="a3"/>
    <w:rsid w:val="00CE04F9"/>
    <w:pPr>
      <w:shd w:val="clear" w:color="000000" w:fill="FFFFFF"/>
      <w:spacing w:before="100" w:beforeAutospacing="1" w:after="100" w:afterAutospacing="1" w:line="240" w:lineRule="auto"/>
      <w:jc w:val="right"/>
    </w:pPr>
    <w:rPr>
      <w:rFonts w:ascii="Tahoma" w:eastAsia="Times New Roman" w:hAnsi="Tahoma" w:cs="Tahoma"/>
      <w:sz w:val="16"/>
      <w:szCs w:val="16"/>
    </w:rPr>
  </w:style>
  <w:style w:type="paragraph" w:customStyle="1" w:styleId="xl124">
    <w:name w:val="xl124"/>
    <w:basedOn w:val="a3"/>
    <w:rsid w:val="00CE04F9"/>
    <w:pPr>
      <w:shd w:val="clear" w:color="000000" w:fill="FFFFFF"/>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25">
    <w:name w:val="xl125"/>
    <w:basedOn w:val="a3"/>
    <w:rsid w:val="00CE04F9"/>
    <w:pPr>
      <w:shd w:val="clear" w:color="000000" w:fill="FFFFFF"/>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26">
    <w:name w:val="xl126"/>
    <w:basedOn w:val="a3"/>
    <w:rsid w:val="00CE04F9"/>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rPr>
  </w:style>
  <w:style w:type="paragraph" w:customStyle="1" w:styleId="xl127">
    <w:name w:val="xl127"/>
    <w:basedOn w:val="a3"/>
    <w:rsid w:val="00CE04F9"/>
    <w:pPr>
      <w:shd w:val="clear" w:color="000000" w:fill="FFFFFF"/>
      <w:spacing w:before="100" w:beforeAutospacing="1" w:after="100" w:afterAutospacing="1" w:line="240" w:lineRule="auto"/>
      <w:textAlignment w:val="center"/>
    </w:pPr>
    <w:rPr>
      <w:rFonts w:ascii="Tahoma" w:eastAsia="Times New Roman" w:hAnsi="Tahoma" w:cs="Tahoma"/>
      <w:sz w:val="16"/>
      <w:szCs w:val="16"/>
    </w:rPr>
  </w:style>
  <w:style w:type="paragraph" w:customStyle="1" w:styleId="xl128">
    <w:name w:val="xl128"/>
    <w:basedOn w:val="a3"/>
    <w:rsid w:val="00CE04F9"/>
    <w:pPr>
      <w:shd w:val="clear" w:color="000000" w:fill="FFFFFF"/>
      <w:spacing w:before="100" w:beforeAutospacing="1" w:after="100" w:afterAutospacing="1" w:line="240" w:lineRule="auto"/>
      <w:jc w:val="center"/>
    </w:pPr>
    <w:rPr>
      <w:rFonts w:ascii="Tahoma" w:eastAsia="Times New Roman" w:hAnsi="Tahoma" w:cs="Tahoma"/>
      <w:sz w:val="14"/>
      <w:szCs w:val="14"/>
    </w:rPr>
  </w:style>
  <w:style w:type="paragraph" w:customStyle="1" w:styleId="xl129">
    <w:name w:val="xl129"/>
    <w:basedOn w:val="a3"/>
    <w:rsid w:val="00CE04F9"/>
    <w:pPr>
      <w:shd w:val="clear" w:color="000000" w:fill="FFFFFF"/>
      <w:spacing w:before="100" w:beforeAutospacing="1" w:after="100" w:afterAutospacing="1" w:line="240" w:lineRule="auto"/>
      <w:jc w:val="center"/>
    </w:pPr>
    <w:rPr>
      <w:rFonts w:ascii="Tahoma" w:eastAsia="Times New Roman" w:hAnsi="Tahoma" w:cs="Tahoma"/>
      <w:sz w:val="14"/>
      <w:szCs w:val="14"/>
    </w:rPr>
  </w:style>
  <w:style w:type="paragraph" w:customStyle="1" w:styleId="xl130">
    <w:name w:val="xl130"/>
    <w:basedOn w:val="a3"/>
    <w:rsid w:val="00CE04F9"/>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rPr>
  </w:style>
  <w:style w:type="paragraph" w:customStyle="1" w:styleId="xl131">
    <w:name w:val="xl131"/>
    <w:basedOn w:val="a3"/>
    <w:rsid w:val="00CE04F9"/>
    <w:pPr>
      <w:shd w:val="clear" w:color="000000" w:fill="FFFFFF"/>
      <w:spacing w:before="100" w:beforeAutospacing="1" w:after="100" w:afterAutospacing="1" w:line="240" w:lineRule="auto"/>
      <w:textAlignment w:val="center"/>
    </w:pPr>
    <w:rPr>
      <w:rFonts w:ascii="Tahoma" w:eastAsia="Times New Roman" w:hAnsi="Tahoma" w:cs="Tahoma"/>
      <w:sz w:val="14"/>
      <w:szCs w:val="14"/>
    </w:rPr>
  </w:style>
  <w:style w:type="paragraph" w:customStyle="1" w:styleId="xl132">
    <w:name w:val="xl132"/>
    <w:basedOn w:val="a3"/>
    <w:rsid w:val="00CE04F9"/>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rPr>
  </w:style>
  <w:style w:type="paragraph" w:customStyle="1" w:styleId="xl133">
    <w:name w:val="xl133"/>
    <w:basedOn w:val="a3"/>
    <w:rsid w:val="00CE04F9"/>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34">
    <w:name w:val="xl134"/>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35">
    <w:name w:val="xl135"/>
    <w:basedOn w:val="a3"/>
    <w:rsid w:val="00CE04F9"/>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36">
    <w:name w:val="xl136"/>
    <w:basedOn w:val="a3"/>
    <w:rsid w:val="00CE04F9"/>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rPr>
  </w:style>
  <w:style w:type="paragraph" w:customStyle="1" w:styleId="xl137">
    <w:name w:val="xl137"/>
    <w:basedOn w:val="a3"/>
    <w:rsid w:val="00CE04F9"/>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38">
    <w:name w:val="xl138"/>
    <w:basedOn w:val="a3"/>
    <w:rsid w:val="00CE04F9"/>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39">
    <w:name w:val="xl139"/>
    <w:basedOn w:val="a3"/>
    <w:rsid w:val="00CE04F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0">
    <w:name w:val="xl140"/>
    <w:basedOn w:val="a3"/>
    <w:rsid w:val="00CE04F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1">
    <w:name w:val="xl141"/>
    <w:basedOn w:val="a3"/>
    <w:rsid w:val="00CE04F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2">
    <w:name w:val="xl142"/>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3">
    <w:name w:val="xl143"/>
    <w:basedOn w:val="a3"/>
    <w:rsid w:val="00CE04F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4">
    <w:name w:val="xl144"/>
    <w:basedOn w:val="a3"/>
    <w:rsid w:val="00CE04F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5">
    <w:name w:val="xl145"/>
    <w:basedOn w:val="a3"/>
    <w:rsid w:val="00CE04F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6">
    <w:name w:val="xl146"/>
    <w:basedOn w:val="a3"/>
    <w:rsid w:val="00CE04F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7">
    <w:name w:val="xl147"/>
    <w:basedOn w:val="a3"/>
    <w:rsid w:val="00CE04F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8">
    <w:name w:val="xl148"/>
    <w:basedOn w:val="a3"/>
    <w:rsid w:val="00CE04F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49">
    <w:name w:val="xl149"/>
    <w:basedOn w:val="a3"/>
    <w:rsid w:val="00CE04F9"/>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50">
    <w:name w:val="xl150"/>
    <w:basedOn w:val="a3"/>
    <w:rsid w:val="00CE04F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51">
    <w:name w:val="xl151"/>
    <w:basedOn w:val="a3"/>
    <w:rsid w:val="00CE04F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52">
    <w:name w:val="xl152"/>
    <w:basedOn w:val="a3"/>
    <w:rsid w:val="00CE04F9"/>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53">
    <w:name w:val="xl153"/>
    <w:basedOn w:val="a3"/>
    <w:rsid w:val="00CE04F9"/>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54">
    <w:name w:val="xl154"/>
    <w:basedOn w:val="a3"/>
    <w:rsid w:val="00CE04F9"/>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55">
    <w:name w:val="xl155"/>
    <w:basedOn w:val="a3"/>
    <w:rsid w:val="00CE04F9"/>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56">
    <w:name w:val="xl156"/>
    <w:basedOn w:val="a3"/>
    <w:rsid w:val="00CE04F9"/>
    <w:pP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57">
    <w:name w:val="xl157"/>
    <w:basedOn w:val="a3"/>
    <w:rsid w:val="00CE04F9"/>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58">
    <w:name w:val="xl158"/>
    <w:basedOn w:val="a3"/>
    <w:rsid w:val="00CE04F9"/>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59">
    <w:name w:val="xl159"/>
    <w:basedOn w:val="a3"/>
    <w:rsid w:val="00CE04F9"/>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0">
    <w:name w:val="xl160"/>
    <w:basedOn w:val="a3"/>
    <w:rsid w:val="00CE04F9"/>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1">
    <w:name w:val="xl161"/>
    <w:basedOn w:val="a3"/>
    <w:rsid w:val="00CE04F9"/>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2">
    <w:name w:val="xl162"/>
    <w:basedOn w:val="a3"/>
    <w:rsid w:val="00CE04F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3">
    <w:name w:val="xl163"/>
    <w:basedOn w:val="a3"/>
    <w:rsid w:val="00CE04F9"/>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4">
    <w:name w:val="xl164"/>
    <w:basedOn w:val="a3"/>
    <w:rsid w:val="00CE04F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rPr>
  </w:style>
  <w:style w:type="paragraph" w:customStyle="1" w:styleId="xl165">
    <w:name w:val="xl165"/>
    <w:basedOn w:val="a3"/>
    <w:rsid w:val="00CE04F9"/>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66">
    <w:name w:val="xl166"/>
    <w:basedOn w:val="a3"/>
    <w:rsid w:val="00CE04F9"/>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rPr>
  </w:style>
  <w:style w:type="paragraph" w:customStyle="1" w:styleId="xl167">
    <w:name w:val="xl167"/>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68">
    <w:name w:val="xl168"/>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69">
    <w:name w:val="xl169"/>
    <w:basedOn w:val="a3"/>
    <w:rsid w:val="00CE04F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0">
    <w:name w:val="xl170"/>
    <w:basedOn w:val="a3"/>
    <w:rsid w:val="00CE04F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1">
    <w:name w:val="xl171"/>
    <w:basedOn w:val="a3"/>
    <w:rsid w:val="00CE04F9"/>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2">
    <w:name w:val="xl172"/>
    <w:basedOn w:val="a3"/>
    <w:rsid w:val="00CE04F9"/>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3">
    <w:name w:val="xl173"/>
    <w:basedOn w:val="a3"/>
    <w:rsid w:val="00CE04F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4">
    <w:name w:val="xl174"/>
    <w:basedOn w:val="a3"/>
    <w:rsid w:val="00CE04F9"/>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5">
    <w:name w:val="xl175"/>
    <w:basedOn w:val="a3"/>
    <w:rsid w:val="00CE04F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6">
    <w:name w:val="xl176"/>
    <w:basedOn w:val="a3"/>
    <w:rsid w:val="00CE04F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7">
    <w:name w:val="xl177"/>
    <w:basedOn w:val="a3"/>
    <w:rsid w:val="00CE04F9"/>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8">
    <w:name w:val="xl178"/>
    <w:basedOn w:val="a3"/>
    <w:rsid w:val="00CE04F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79">
    <w:name w:val="xl179"/>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80">
    <w:name w:val="xl180"/>
    <w:basedOn w:val="a3"/>
    <w:rsid w:val="00CE04F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81">
    <w:name w:val="xl181"/>
    <w:basedOn w:val="a3"/>
    <w:rsid w:val="00CE04F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2">
    <w:name w:val="xl182"/>
    <w:basedOn w:val="a3"/>
    <w:rsid w:val="00CE04F9"/>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3">
    <w:name w:val="xl183"/>
    <w:basedOn w:val="a3"/>
    <w:rsid w:val="00CE04F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4">
    <w:name w:val="xl184"/>
    <w:basedOn w:val="a3"/>
    <w:rsid w:val="00CE04F9"/>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5">
    <w:name w:val="xl185"/>
    <w:basedOn w:val="a3"/>
    <w:rsid w:val="00CE04F9"/>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6">
    <w:name w:val="xl186"/>
    <w:basedOn w:val="a3"/>
    <w:rsid w:val="00CE04F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7">
    <w:name w:val="xl187"/>
    <w:basedOn w:val="a3"/>
    <w:rsid w:val="00CE04F9"/>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8">
    <w:name w:val="xl188"/>
    <w:basedOn w:val="a3"/>
    <w:rsid w:val="00CE04F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89">
    <w:name w:val="xl189"/>
    <w:basedOn w:val="a3"/>
    <w:rsid w:val="00CE04F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0">
    <w:name w:val="xl190"/>
    <w:basedOn w:val="a3"/>
    <w:rsid w:val="00CE04F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1">
    <w:name w:val="xl191"/>
    <w:basedOn w:val="a3"/>
    <w:rsid w:val="00CE04F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2">
    <w:name w:val="xl192"/>
    <w:basedOn w:val="a3"/>
    <w:rsid w:val="00CE04F9"/>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rPr>
  </w:style>
  <w:style w:type="paragraph" w:customStyle="1" w:styleId="xl193">
    <w:name w:val="xl193"/>
    <w:basedOn w:val="a3"/>
    <w:rsid w:val="00CE04F9"/>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rPr>
  </w:style>
  <w:style w:type="paragraph" w:customStyle="1" w:styleId="xl194">
    <w:name w:val="xl194"/>
    <w:basedOn w:val="a3"/>
    <w:rsid w:val="00CE04F9"/>
    <w:pPr>
      <w:shd w:val="clear" w:color="000000" w:fill="FFFFFF"/>
      <w:spacing w:before="100" w:beforeAutospacing="1" w:after="100" w:afterAutospacing="1" w:line="240" w:lineRule="auto"/>
      <w:jc w:val="right"/>
    </w:pPr>
    <w:rPr>
      <w:rFonts w:ascii="Tahoma" w:eastAsia="Times New Roman" w:hAnsi="Tahoma" w:cs="Tahoma"/>
      <w:b/>
      <w:bCs/>
      <w:sz w:val="24"/>
      <w:szCs w:val="24"/>
    </w:rPr>
  </w:style>
  <w:style w:type="paragraph" w:customStyle="1" w:styleId="xl195">
    <w:name w:val="xl195"/>
    <w:basedOn w:val="a3"/>
    <w:rsid w:val="00CE04F9"/>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6">
    <w:name w:val="xl196"/>
    <w:basedOn w:val="a3"/>
    <w:rsid w:val="00CE04F9"/>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7">
    <w:name w:val="xl197"/>
    <w:basedOn w:val="a3"/>
    <w:rsid w:val="00CE04F9"/>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98">
    <w:name w:val="xl198"/>
    <w:basedOn w:val="a3"/>
    <w:rsid w:val="00CE04F9"/>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rPr>
  </w:style>
  <w:style w:type="paragraph" w:customStyle="1" w:styleId="xl199">
    <w:name w:val="xl199"/>
    <w:basedOn w:val="a3"/>
    <w:rsid w:val="00CE04F9"/>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0">
    <w:name w:val="xl200"/>
    <w:basedOn w:val="a3"/>
    <w:rsid w:val="00CE04F9"/>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1">
    <w:name w:val="xl201"/>
    <w:basedOn w:val="a3"/>
    <w:rsid w:val="00CE04F9"/>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2">
    <w:name w:val="xl202"/>
    <w:basedOn w:val="a3"/>
    <w:rsid w:val="00CE04F9"/>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3">
    <w:name w:val="xl203"/>
    <w:basedOn w:val="a3"/>
    <w:rsid w:val="00CE04F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4">
    <w:name w:val="xl204"/>
    <w:basedOn w:val="a3"/>
    <w:rsid w:val="00CE04F9"/>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05">
    <w:name w:val="xl205"/>
    <w:basedOn w:val="a3"/>
    <w:rsid w:val="00CE04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rPr>
  </w:style>
  <w:style w:type="paragraph" w:customStyle="1" w:styleId="xl206">
    <w:name w:val="xl206"/>
    <w:basedOn w:val="a3"/>
    <w:rsid w:val="00CE04F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rPr>
  </w:style>
  <w:style w:type="paragraph" w:customStyle="1" w:styleId="xl207">
    <w:name w:val="xl207"/>
    <w:basedOn w:val="a3"/>
    <w:rsid w:val="00CE04F9"/>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rPr>
  </w:style>
  <w:style w:type="paragraph" w:customStyle="1" w:styleId="xl208">
    <w:name w:val="xl208"/>
    <w:basedOn w:val="a3"/>
    <w:rsid w:val="00CE04F9"/>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rPr>
  </w:style>
  <w:style w:type="paragraph" w:customStyle="1" w:styleId="xl209">
    <w:name w:val="xl209"/>
    <w:basedOn w:val="a3"/>
    <w:rsid w:val="00CE04F9"/>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10">
    <w:name w:val="xl210"/>
    <w:basedOn w:val="a3"/>
    <w:rsid w:val="00CE04F9"/>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11">
    <w:name w:val="xl211"/>
    <w:basedOn w:val="a3"/>
    <w:rsid w:val="00CE04F9"/>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212">
    <w:name w:val="xl212"/>
    <w:basedOn w:val="a3"/>
    <w:rsid w:val="00CE04F9"/>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rPr>
  </w:style>
  <w:style w:type="paragraph" w:styleId="affff6">
    <w:name w:val="Subtitle"/>
    <w:basedOn w:val="a3"/>
    <w:next w:val="a3"/>
    <w:link w:val="affff5"/>
    <w:uiPriority w:val="11"/>
    <w:qFormat/>
    <w:rsid w:val="00CE04F9"/>
    <w:pPr>
      <w:numPr>
        <w:ilvl w:val="1"/>
      </w:numPr>
      <w:spacing w:after="160" w:line="259" w:lineRule="auto"/>
    </w:pPr>
    <w:rPr>
      <w:rFonts w:ascii="Cambria" w:eastAsia="Times New Roman" w:hAnsi="Cambria" w:cs="Times New Roman"/>
      <w:sz w:val="24"/>
      <w:szCs w:val="24"/>
    </w:rPr>
  </w:style>
  <w:style w:type="character" w:customStyle="1" w:styleId="1f0">
    <w:name w:val="Подзаголовок Знак1"/>
    <w:basedOn w:val="a5"/>
    <w:uiPriority w:val="11"/>
    <w:rsid w:val="00CE04F9"/>
    <w:rPr>
      <w:color w:val="5A5A5A" w:themeColor="text1" w:themeTint="A5"/>
      <w:spacing w:val="15"/>
    </w:rPr>
  </w:style>
  <w:style w:type="character" w:customStyle="1" w:styleId="611">
    <w:name w:val="Заголовок 6 Знак1"/>
    <w:basedOn w:val="a5"/>
    <w:uiPriority w:val="9"/>
    <w:semiHidden/>
    <w:rsid w:val="00CE04F9"/>
    <w:rPr>
      <w:rFonts w:asciiTheme="majorHAnsi" w:eastAsiaTheme="majorEastAsia" w:hAnsiTheme="majorHAnsi" w:cstheme="majorBidi"/>
      <w:i/>
      <w:iCs/>
      <w:color w:val="243F60" w:themeColor="accent1" w:themeShade="7F"/>
      <w:sz w:val="22"/>
      <w:szCs w:val="22"/>
    </w:rPr>
  </w:style>
  <w:style w:type="character" w:styleId="affff7">
    <w:name w:val="Intense Emphasis"/>
    <w:uiPriority w:val="21"/>
    <w:qFormat/>
    <w:rsid w:val="00CE04F9"/>
    <w:rPr>
      <w:i/>
      <w:iCs/>
      <w:color w:val="5B9BD5"/>
    </w:rPr>
  </w:style>
  <w:style w:type="paragraph" w:styleId="2c">
    <w:name w:val="Body Text 2"/>
    <w:basedOn w:val="a3"/>
    <w:link w:val="2d"/>
    <w:uiPriority w:val="99"/>
    <w:unhideWhenUsed/>
    <w:rsid w:val="00CE04F9"/>
    <w:pPr>
      <w:spacing w:after="120" w:line="480" w:lineRule="auto"/>
    </w:pPr>
    <w:rPr>
      <w:rFonts w:eastAsiaTheme="minorHAnsi"/>
      <w:lang w:eastAsia="en-US"/>
    </w:rPr>
  </w:style>
  <w:style w:type="character" w:customStyle="1" w:styleId="2d">
    <w:name w:val="Основной текст 2 Знак"/>
    <w:basedOn w:val="a5"/>
    <w:link w:val="2c"/>
    <w:uiPriority w:val="99"/>
    <w:rsid w:val="00CE04F9"/>
    <w:rPr>
      <w:rFonts w:eastAsiaTheme="minorHAnsi"/>
      <w:lang w:eastAsia="en-US"/>
    </w:rPr>
  </w:style>
  <w:style w:type="character" w:customStyle="1" w:styleId="Bodytext2">
    <w:name w:val="Body text (2)_"/>
    <w:link w:val="Bodytext20"/>
    <w:rsid w:val="00CE04F9"/>
    <w:rPr>
      <w:rFonts w:ascii="Times New Roman" w:eastAsia="Times New Roman" w:hAnsi="Times New Roman"/>
      <w:shd w:val="clear" w:color="auto" w:fill="FFFFFF"/>
    </w:rPr>
  </w:style>
  <w:style w:type="character" w:customStyle="1" w:styleId="Bodytext217pt">
    <w:name w:val="Body text (2) + 17 pt"/>
    <w:rsid w:val="00CE04F9"/>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CE04F9"/>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CE04F9"/>
    <w:rPr>
      <w:rFonts w:ascii="Times New Roman" w:hAnsi="Times New Roman" w:cs="Times New Roman"/>
    </w:rPr>
  </w:style>
  <w:style w:type="character" w:customStyle="1" w:styleId="WW8Num3z0">
    <w:name w:val="WW8Num3z0"/>
    <w:rsid w:val="00CE04F9"/>
    <w:rPr>
      <w:rFonts w:ascii="Times New Roman" w:hAnsi="Times New Roman" w:cs="Times New Roman"/>
    </w:rPr>
  </w:style>
  <w:style w:type="character" w:customStyle="1" w:styleId="WW8NumSt1z0">
    <w:name w:val="WW8NumSt1z0"/>
    <w:rsid w:val="00CE04F9"/>
    <w:rPr>
      <w:rFonts w:ascii="Times New Roman" w:hAnsi="Times New Roman" w:cs="Times New Roman"/>
    </w:rPr>
  </w:style>
  <w:style w:type="character" w:customStyle="1" w:styleId="1f1">
    <w:name w:val="Основной шрифт абзаца1"/>
    <w:rsid w:val="00CE04F9"/>
  </w:style>
  <w:style w:type="character" w:customStyle="1" w:styleId="1f2">
    <w:name w:val="Знак примечания1"/>
    <w:rsid w:val="00CE04F9"/>
    <w:rPr>
      <w:sz w:val="16"/>
      <w:szCs w:val="16"/>
    </w:rPr>
  </w:style>
  <w:style w:type="character" w:customStyle="1" w:styleId="affff8">
    <w:name w:val="Символ сноски"/>
    <w:rsid w:val="00CE04F9"/>
    <w:rPr>
      <w:vertAlign w:val="superscript"/>
    </w:rPr>
  </w:style>
  <w:style w:type="character" w:customStyle="1" w:styleId="affff9">
    <w:name w:val="Символ нумерации"/>
    <w:rsid w:val="00CE04F9"/>
  </w:style>
  <w:style w:type="character" w:customStyle="1" w:styleId="RTFNum101">
    <w:name w:val="RTF_Num 10 1"/>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CE04F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affffa">
    <w:name w:val="Основной текст_"/>
    <w:rsid w:val="00CE04F9"/>
    <w:rPr>
      <w:rFonts w:ascii="Times New Roman" w:eastAsia="Times New Roman" w:hAnsi="Times New Roman" w:cs="Times New Roman"/>
      <w:spacing w:val="0"/>
      <w:sz w:val="16"/>
      <w:szCs w:val="16"/>
    </w:rPr>
  </w:style>
  <w:style w:type="character" w:customStyle="1" w:styleId="WW-1234">
    <w:name w:val="WW-Основной текст + Курсив1234"/>
    <w:rsid w:val="00CE04F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CE04F9"/>
    <w:rPr>
      <w:rFonts w:ascii="Times New Roman" w:eastAsia="Times New Roman" w:hAnsi="Times New Roman" w:cs="Times New Roman"/>
      <w:i/>
      <w:iCs/>
      <w:spacing w:val="0"/>
      <w:sz w:val="16"/>
      <w:szCs w:val="16"/>
    </w:rPr>
  </w:style>
  <w:style w:type="character" w:customStyle="1" w:styleId="3b">
    <w:name w:val="Основной текст (3)_"/>
    <w:rsid w:val="00CE04F9"/>
    <w:rPr>
      <w:rFonts w:ascii="Times New Roman" w:eastAsia="Times New Roman" w:hAnsi="Times New Roman" w:cs="Times New Roman"/>
      <w:i/>
      <w:iCs/>
      <w:sz w:val="16"/>
      <w:szCs w:val="16"/>
    </w:rPr>
  </w:style>
  <w:style w:type="character" w:customStyle="1" w:styleId="3c">
    <w:name w:val="Основной текст (3)"/>
    <w:basedOn w:val="3b"/>
    <w:rsid w:val="00CE04F9"/>
    <w:rPr>
      <w:rFonts w:ascii="Times New Roman" w:eastAsia="Times New Roman" w:hAnsi="Times New Roman" w:cs="Times New Roman"/>
      <w:i/>
      <w:iCs/>
      <w:sz w:val="16"/>
      <w:szCs w:val="16"/>
    </w:rPr>
  </w:style>
  <w:style w:type="character" w:customStyle="1" w:styleId="3d">
    <w:name w:val="Îñíîâíîé òåêñò (3) + Íå êóðñèâ"/>
    <w:rsid w:val="00CE04F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CE04F9"/>
    <w:rPr>
      <w:rFonts w:ascii="Times New Roman" w:eastAsia="Times New Roman" w:hAnsi="Times New Roman" w:cs="Times New Roman"/>
      <w:i w:val="0"/>
      <w:iCs w:val="0"/>
      <w:spacing w:val="0"/>
      <w:sz w:val="16"/>
      <w:szCs w:val="16"/>
    </w:rPr>
  </w:style>
  <w:style w:type="character" w:customStyle="1" w:styleId="1f3">
    <w:name w:val="Основной текст1"/>
    <w:basedOn w:val="affffa"/>
    <w:rsid w:val="00CE04F9"/>
    <w:rPr>
      <w:rFonts w:ascii="Times New Roman" w:eastAsia="Times New Roman" w:hAnsi="Times New Roman" w:cs="Times New Roman"/>
      <w:spacing w:val="0"/>
      <w:sz w:val="16"/>
      <w:szCs w:val="16"/>
    </w:rPr>
  </w:style>
  <w:style w:type="character" w:customStyle="1" w:styleId="affffb">
    <w:name w:val="Символы концевой сноски"/>
    <w:rsid w:val="00CE04F9"/>
  </w:style>
  <w:style w:type="paragraph" w:customStyle="1" w:styleId="1f4">
    <w:name w:val="Заголовок1"/>
    <w:basedOn w:val="a3"/>
    <w:next w:val="afff"/>
    <w:rsid w:val="00CE04F9"/>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c">
    <w:name w:val="List"/>
    <w:basedOn w:val="afff"/>
    <w:rsid w:val="00CE04F9"/>
    <w:rPr>
      <w:rFonts w:ascii="Arial" w:hAnsi="Arial" w:cs="Tahoma"/>
    </w:rPr>
  </w:style>
  <w:style w:type="paragraph" w:customStyle="1" w:styleId="1f5">
    <w:name w:val="Название1"/>
    <w:basedOn w:val="a3"/>
    <w:rsid w:val="00CE04F9"/>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3"/>
    <w:rsid w:val="00CE04F9"/>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CE04F9"/>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CE04F9"/>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3"/>
    <w:rsid w:val="00CE04F9"/>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3"/>
    <w:rsid w:val="00CE04F9"/>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d">
    <w:name w:val="Содержимое таблицы"/>
    <w:basedOn w:val="a3"/>
    <w:qFormat/>
    <w:rsid w:val="00CE04F9"/>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e">
    <w:name w:val="Заголовок таблицы"/>
    <w:basedOn w:val="affffd"/>
    <w:rsid w:val="00CE04F9"/>
    <w:pPr>
      <w:jc w:val="center"/>
    </w:pPr>
    <w:rPr>
      <w:b/>
      <w:bCs/>
    </w:rPr>
  </w:style>
  <w:style w:type="paragraph" w:customStyle="1" w:styleId="311">
    <w:name w:val="Основной текст (3)1"/>
    <w:basedOn w:val="a3"/>
    <w:next w:val="a3"/>
    <w:rsid w:val="00CE04F9"/>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f">
    <w:name w:val="Заголовок раздел"/>
    <w:rsid w:val="00CE04F9"/>
    <w:pPr>
      <w:widowControl w:val="0"/>
      <w:spacing w:before="480" w:after="240" w:line="240" w:lineRule="auto"/>
    </w:pPr>
    <w:rPr>
      <w:rFonts w:ascii="Times New Roman Bold" w:eastAsia="ヒラギノ角ゴ Pro W3" w:hAnsi="Times New Roman Bold" w:cs="Times New Roman"/>
      <w:color w:val="000000"/>
      <w:sz w:val="28"/>
      <w:szCs w:val="20"/>
    </w:rPr>
  </w:style>
  <w:style w:type="character" w:customStyle="1" w:styleId="1f8">
    <w:name w:val="Текст примечания Знак1"/>
    <w:uiPriority w:val="99"/>
    <w:semiHidden/>
    <w:rsid w:val="00CE04F9"/>
    <w:rPr>
      <w:rFonts w:cs="Calibri"/>
      <w:lang w:eastAsia="ar-SA"/>
    </w:rPr>
  </w:style>
  <w:style w:type="character" w:customStyle="1" w:styleId="3e">
    <w:name w:val="Заголовок №3_"/>
    <w:link w:val="3f"/>
    <w:rsid w:val="00CE04F9"/>
    <w:rPr>
      <w:b/>
      <w:bCs/>
      <w:sz w:val="28"/>
      <w:szCs w:val="28"/>
      <w:shd w:val="clear" w:color="auto" w:fill="FFFFFF"/>
    </w:rPr>
  </w:style>
  <w:style w:type="paragraph" w:customStyle="1" w:styleId="3f">
    <w:name w:val="Заголовок №3"/>
    <w:basedOn w:val="a3"/>
    <w:link w:val="3e"/>
    <w:rsid w:val="00CE04F9"/>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CE04F9"/>
    <w:rPr>
      <w:b/>
      <w:bCs/>
      <w:sz w:val="18"/>
      <w:szCs w:val="18"/>
      <w:shd w:val="clear" w:color="auto" w:fill="FFFFFF"/>
    </w:rPr>
  </w:style>
  <w:style w:type="paragraph" w:customStyle="1" w:styleId="2f0">
    <w:name w:val="Сноска (2)"/>
    <w:basedOn w:val="a3"/>
    <w:link w:val="2f"/>
    <w:rsid w:val="00CE04F9"/>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CE04F9"/>
    <w:rPr>
      <w:rFonts w:ascii="Arial" w:hAnsi="Arial" w:cs="Arial"/>
      <w:sz w:val="17"/>
      <w:szCs w:val="17"/>
      <w:shd w:val="clear" w:color="auto" w:fill="FFFFFF"/>
    </w:rPr>
  </w:style>
  <w:style w:type="paragraph" w:customStyle="1" w:styleId="101">
    <w:name w:val="Основной текст (10)"/>
    <w:basedOn w:val="a3"/>
    <w:link w:val="100"/>
    <w:uiPriority w:val="99"/>
    <w:rsid w:val="00CE04F9"/>
    <w:pPr>
      <w:widowControl w:val="0"/>
      <w:shd w:val="clear" w:color="auto" w:fill="FFFFFF"/>
      <w:spacing w:before="120" w:after="720" w:line="240" w:lineRule="atLeast"/>
      <w:jc w:val="right"/>
    </w:pPr>
    <w:rPr>
      <w:rFonts w:ascii="Arial" w:hAnsi="Arial" w:cs="Arial"/>
      <w:sz w:val="17"/>
      <w:szCs w:val="17"/>
    </w:rPr>
  </w:style>
  <w:style w:type="paragraph" w:customStyle="1" w:styleId="Standard">
    <w:name w:val="Standard"/>
    <w:qFormat/>
    <w:rsid w:val="00CE04F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paragraph" w:customStyle="1" w:styleId="3">
    <w:name w:val="[Ростех] Наименование Подраздела (Уровень 3)"/>
    <w:basedOn w:val="a3"/>
    <w:uiPriority w:val="99"/>
    <w:rsid w:val="00CE04F9"/>
    <w:pPr>
      <w:keepNext/>
      <w:numPr>
        <w:ilvl w:val="1"/>
        <w:numId w:val="9"/>
      </w:numPr>
      <w:spacing w:before="240" w:after="0" w:line="240" w:lineRule="auto"/>
    </w:pPr>
    <w:rPr>
      <w:rFonts w:ascii="Proxima Nova ExCn Rg" w:eastAsiaTheme="minorHAnsi" w:hAnsi="Proxima Nova ExCn Rg" w:cs="Times New Roman"/>
      <w:b/>
      <w:bCs/>
      <w:sz w:val="28"/>
      <w:szCs w:val="28"/>
    </w:rPr>
  </w:style>
  <w:style w:type="paragraph" w:customStyle="1" w:styleId="20">
    <w:name w:val="[Ростех] Наименование Раздела (Уровень 2)"/>
    <w:basedOn w:val="a3"/>
    <w:uiPriority w:val="99"/>
    <w:rsid w:val="00CE04F9"/>
    <w:pPr>
      <w:keepNext/>
      <w:numPr>
        <w:numId w:val="9"/>
      </w:numPr>
      <w:spacing w:before="240" w:after="0" w:line="240" w:lineRule="auto"/>
      <w:jc w:val="center"/>
    </w:pPr>
    <w:rPr>
      <w:rFonts w:ascii="Proxima Nova ExCn Rg" w:eastAsiaTheme="minorHAnsi" w:hAnsi="Proxima Nova ExCn Rg" w:cs="Times New Roman"/>
      <w:b/>
      <w:bCs/>
      <w:sz w:val="28"/>
      <w:szCs w:val="28"/>
    </w:rPr>
  </w:style>
  <w:style w:type="paragraph" w:customStyle="1" w:styleId="a0">
    <w:name w:val="[Ростех] Простой текст (Без уровня)"/>
    <w:basedOn w:val="a3"/>
    <w:uiPriority w:val="99"/>
    <w:rsid w:val="00CE04F9"/>
    <w:pPr>
      <w:numPr>
        <w:ilvl w:val="5"/>
        <w:numId w:val="9"/>
      </w:numPr>
      <w:spacing w:before="120" w:after="0" w:line="240" w:lineRule="auto"/>
      <w:jc w:val="both"/>
    </w:pPr>
    <w:rPr>
      <w:rFonts w:ascii="Proxima Nova ExCn Rg" w:eastAsiaTheme="minorHAnsi" w:hAnsi="Proxima Nova ExCn Rg" w:cs="Times New Roman"/>
      <w:sz w:val="28"/>
      <w:szCs w:val="28"/>
    </w:rPr>
  </w:style>
  <w:style w:type="paragraph" w:customStyle="1" w:styleId="5">
    <w:name w:val="[Ростех] Текст Подпункта (Уровень 5)"/>
    <w:basedOn w:val="a3"/>
    <w:uiPriority w:val="99"/>
    <w:rsid w:val="00CE04F9"/>
    <w:pPr>
      <w:numPr>
        <w:ilvl w:val="3"/>
        <w:numId w:val="9"/>
      </w:numPr>
      <w:spacing w:before="120" w:after="0" w:line="240" w:lineRule="auto"/>
      <w:jc w:val="both"/>
    </w:pPr>
    <w:rPr>
      <w:rFonts w:ascii="Proxima Nova ExCn Rg" w:eastAsiaTheme="minorHAnsi" w:hAnsi="Proxima Nova ExCn Rg" w:cs="Times New Roman"/>
      <w:sz w:val="28"/>
      <w:szCs w:val="28"/>
    </w:rPr>
  </w:style>
  <w:style w:type="paragraph" w:customStyle="1" w:styleId="6">
    <w:name w:val="[Ростех] Текст Подпункта подпункта (Уровень 6)"/>
    <w:basedOn w:val="a3"/>
    <w:uiPriority w:val="99"/>
    <w:rsid w:val="00CE04F9"/>
    <w:pPr>
      <w:numPr>
        <w:ilvl w:val="4"/>
        <w:numId w:val="9"/>
      </w:numPr>
      <w:spacing w:before="120" w:after="0" w:line="240" w:lineRule="auto"/>
      <w:jc w:val="both"/>
    </w:pPr>
    <w:rPr>
      <w:rFonts w:ascii="Proxima Nova ExCn Rg" w:eastAsiaTheme="minorHAnsi" w:hAnsi="Proxima Nova ExCn Rg" w:cs="Times New Roman"/>
      <w:sz w:val="28"/>
      <w:szCs w:val="28"/>
    </w:rPr>
  </w:style>
  <w:style w:type="character" w:customStyle="1" w:styleId="46">
    <w:name w:val="[Ростех] Текст Пункта (Уровень 4) Знак"/>
    <w:basedOn w:val="a5"/>
    <w:link w:val="4"/>
    <w:uiPriority w:val="99"/>
    <w:locked/>
    <w:rsid w:val="00CE04F9"/>
  </w:style>
  <w:style w:type="paragraph" w:customStyle="1" w:styleId="4">
    <w:name w:val="[Ростех] Текст Пункта (Уровень 4)"/>
    <w:basedOn w:val="a3"/>
    <w:link w:val="46"/>
    <w:uiPriority w:val="99"/>
    <w:rsid w:val="00CE04F9"/>
    <w:pPr>
      <w:numPr>
        <w:ilvl w:val="2"/>
        <w:numId w:val="9"/>
      </w:numPr>
      <w:spacing w:before="120" w:after="0" w:line="240" w:lineRule="auto"/>
      <w:jc w:val="both"/>
    </w:pPr>
  </w:style>
  <w:style w:type="paragraph" w:customStyle="1" w:styleId="1f9">
    <w:name w:val="Без интервала1"/>
    <w:basedOn w:val="a3"/>
    <w:rsid w:val="00CE04F9"/>
    <w:pPr>
      <w:spacing w:after="0" w:line="240" w:lineRule="auto"/>
    </w:pPr>
    <w:rPr>
      <w:rFonts w:ascii="Calibri" w:eastAsia="Times New Roman" w:hAnsi="Calibri" w:cs="Times New Roman"/>
      <w:i/>
      <w:iCs/>
      <w:sz w:val="20"/>
      <w:szCs w:val="20"/>
      <w:lang w:val="en-US" w:eastAsia="en-US"/>
    </w:rPr>
  </w:style>
  <w:style w:type="paragraph" w:customStyle="1" w:styleId="2f1">
    <w:name w:val="Без интервала2"/>
    <w:basedOn w:val="a3"/>
    <w:rsid w:val="00CE04F9"/>
    <w:pPr>
      <w:spacing w:after="0" w:line="240" w:lineRule="auto"/>
    </w:pPr>
    <w:rPr>
      <w:rFonts w:ascii="Calibri" w:eastAsia="Times New Roman" w:hAnsi="Calibri" w:cs="Times New Roman"/>
      <w:i/>
      <w:iCs/>
      <w:sz w:val="20"/>
      <w:szCs w:val="20"/>
      <w:lang w:val="en-US" w:eastAsia="en-US"/>
    </w:rPr>
  </w:style>
  <w:style w:type="paragraph" w:customStyle="1" w:styleId="3f0">
    <w:name w:val="Без интервала3"/>
    <w:basedOn w:val="a3"/>
    <w:rsid w:val="00CE04F9"/>
    <w:pPr>
      <w:spacing w:after="0" w:line="240" w:lineRule="auto"/>
    </w:pPr>
    <w:rPr>
      <w:rFonts w:ascii="Calibri" w:eastAsia="Times New Roman" w:hAnsi="Calibri" w:cs="Times New Roman"/>
      <w:i/>
      <w:iCs/>
      <w:sz w:val="20"/>
      <w:szCs w:val="20"/>
      <w:lang w:val="en-US" w:eastAsia="en-US"/>
    </w:rPr>
  </w:style>
  <w:style w:type="paragraph" w:customStyle="1" w:styleId="Style7">
    <w:name w:val="Style7"/>
    <w:basedOn w:val="a3"/>
    <w:rsid w:val="00CE04F9"/>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5"/>
    <w:rsid w:val="00CE04F9"/>
    <w:rPr>
      <w:rFonts w:ascii="Times New Roman" w:hAnsi="Times New Roman" w:cs="Times New Roman" w:hint="default"/>
    </w:rPr>
  </w:style>
  <w:style w:type="character" w:customStyle="1" w:styleId="Heading2">
    <w:name w:val="Heading #2_"/>
    <w:basedOn w:val="a5"/>
    <w:link w:val="Heading20"/>
    <w:rsid w:val="00CE04F9"/>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CE04F9"/>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CE04F9"/>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f0">
    <w:name w:val="Текст таблицы"/>
    <w:basedOn w:val="a3"/>
    <w:rsid w:val="00CE04F9"/>
    <w:pPr>
      <w:spacing w:after="0" w:line="240" w:lineRule="auto"/>
      <w:jc w:val="both"/>
    </w:pPr>
    <w:rPr>
      <w:rFonts w:ascii="Times New Roman" w:eastAsia="Times New Roman" w:hAnsi="Times New Roman" w:cs="Times New Roman"/>
      <w:sz w:val="24"/>
      <w:szCs w:val="24"/>
    </w:rPr>
  </w:style>
  <w:style w:type="character" w:customStyle="1" w:styleId="decode">
    <w:name w:val="decode"/>
    <w:basedOn w:val="a5"/>
    <w:rsid w:val="00CE04F9"/>
  </w:style>
  <w:style w:type="character" w:customStyle="1" w:styleId="brackets">
    <w:name w:val="brackets"/>
    <w:basedOn w:val="a5"/>
    <w:rsid w:val="00CE04F9"/>
  </w:style>
  <w:style w:type="paragraph" w:customStyle="1" w:styleId="2f2">
    <w:name w:val="Заголовок2"/>
    <w:basedOn w:val="a3"/>
    <w:next w:val="afff"/>
    <w:rsid w:val="00CE04F9"/>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3"/>
    <w:next w:val="a3"/>
    <w:rsid w:val="00CE04F9"/>
    <w:pPr>
      <w:keepNext/>
      <w:pageBreakBefore/>
      <w:numPr>
        <w:numId w:val="10"/>
      </w:numPr>
      <w:tabs>
        <w:tab w:val="left" w:pos="0"/>
      </w:tabs>
      <w:suppressAutoHyphens/>
      <w:spacing w:before="360" w:after="960" w:line="240" w:lineRule="auto"/>
      <w:ind w:firstLine="0"/>
      <w:jc w:val="both"/>
      <w:outlineLvl w:val="0"/>
    </w:pPr>
    <w:rPr>
      <w:rFonts w:ascii="Arial" w:eastAsia="Calibri" w:hAnsi="Arial" w:cs="Arial"/>
      <w:b/>
      <w:bCs/>
      <w:sz w:val="36"/>
      <w:szCs w:val="36"/>
    </w:rPr>
  </w:style>
  <w:style w:type="paragraph" w:customStyle="1" w:styleId="21">
    <w:name w:val="Заголовок 2БН"/>
    <w:basedOn w:val="a3"/>
    <w:next w:val="a3"/>
    <w:rsid w:val="00CE04F9"/>
    <w:pPr>
      <w:keepNext/>
      <w:numPr>
        <w:ilvl w:val="1"/>
        <w:numId w:val="10"/>
      </w:numPr>
      <w:suppressAutoHyphens/>
      <w:spacing w:before="360" w:after="240" w:line="240" w:lineRule="auto"/>
      <w:ind w:left="0" w:firstLine="0"/>
      <w:jc w:val="both"/>
      <w:outlineLvl w:val="1"/>
    </w:pPr>
    <w:rPr>
      <w:rFonts w:ascii="Arial" w:eastAsia="Calibri" w:hAnsi="Arial" w:cs="Arial"/>
      <w:b/>
      <w:bCs/>
      <w:sz w:val="26"/>
      <w:szCs w:val="26"/>
    </w:rPr>
  </w:style>
  <w:style w:type="paragraph" w:customStyle="1" w:styleId="30">
    <w:name w:val="Заголовок 3БН"/>
    <w:basedOn w:val="a3"/>
    <w:next w:val="a3"/>
    <w:rsid w:val="00CE04F9"/>
    <w:pPr>
      <w:keepNext/>
      <w:numPr>
        <w:ilvl w:val="2"/>
        <w:numId w:val="10"/>
      </w:numPr>
      <w:tabs>
        <w:tab w:val="left" w:pos="0"/>
      </w:tabs>
      <w:suppressAutoHyphens/>
      <w:spacing w:before="480" w:after="120" w:line="240" w:lineRule="auto"/>
      <w:ind w:left="0" w:firstLine="0"/>
      <w:jc w:val="both"/>
      <w:outlineLvl w:val="2"/>
    </w:pPr>
    <w:rPr>
      <w:rFonts w:ascii="Arial" w:eastAsia="Calibri" w:hAnsi="Arial" w:cs="Arial"/>
      <w:b/>
      <w:bCs/>
    </w:rPr>
  </w:style>
  <w:style w:type="paragraph" w:customStyle="1" w:styleId="40">
    <w:name w:val="Заголовок 4БН"/>
    <w:basedOn w:val="a3"/>
    <w:next w:val="a3"/>
    <w:autoRedefine/>
    <w:rsid w:val="00CE04F9"/>
    <w:pPr>
      <w:keepNext/>
      <w:numPr>
        <w:ilvl w:val="3"/>
        <w:numId w:val="10"/>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rPr>
  </w:style>
  <w:style w:type="paragraph" w:customStyle="1" w:styleId="TableParagraph">
    <w:name w:val="Table Paragraph"/>
    <w:basedOn w:val="a3"/>
    <w:uiPriority w:val="1"/>
    <w:qFormat/>
    <w:rsid w:val="00CE04F9"/>
    <w:pPr>
      <w:widowControl w:val="0"/>
      <w:autoSpaceDE w:val="0"/>
      <w:autoSpaceDN w:val="0"/>
      <w:spacing w:before="17" w:after="0" w:line="240" w:lineRule="auto"/>
    </w:pPr>
    <w:rPr>
      <w:rFonts w:ascii="Arial" w:eastAsia="Arial" w:hAnsi="Arial" w:cs="Arial"/>
      <w:lang w:bidi="ru-RU"/>
    </w:rPr>
  </w:style>
  <w:style w:type="paragraph" w:customStyle="1" w:styleId="NoSpacing2">
    <w:name w:val="No Spacing2"/>
    <w:uiPriority w:val="99"/>
    <w:rsid w:val="00CE04F9"/>
    <w:pPr>
      <w:suppressAutoHyphens/>
      <w:spacing w:after="0" w:line="240" w:lineRule="auto"/>
    </w:pPr>
    <w:rPr>
      <w:rFonts w:ascii="Times New Roman" w:eastAsia="Times New Roman" w:hAnsi="Times New Roman" w:cs="Times New Roman"/>
      <w:kern w:val="1"/>
      <w:sz w:val="24"/>
      <w:szCs w:val="24"/>
      <w:lang w:eastAsia="ar-SA"/>
    </w:rPr>
  </w:style>
  <w:style w:type="paragraph" w:styleId="3f1">
    <w:name w:val="Body Text Indent 3"/>
    <w:basedOn w:val="a3"/>
    <w:link w:val="3f2"/>
    <w:unhideWhenUsed/>
    <w:rsid w:val="00CE04F9"/>
    <w:pPr>
      <w:spacing w:after="120" w:line="259" w:lineRule="auto"/>
      <w:ind w:left="283"/>
    </w:pPr>
    <w:rPr>
      <w:rFonts w:eastAsiaTheme="minorHAnsi"/>
      <w:sz w:val="16"/>
      <w:szCs w:val="16"/>
      <w:lang w:eastAsia="en-US"/>
    </w:rPr>
  </w:style>
  <w:style w:type="character" w:customStyle="1" w:styleId="3f2">
    <w:name w:val="Основной текст с отступом 3 Знак"/>
    <w:basedOn w:val="a5"/>
    <w:link w:val="3f1"/>
    <w:rsid w:val="00CE04F9"/>
    <w:rPr>
      <w:rFonts w:eastAsiaTheme="minorHAnsi"/>
      <w:sz w:val="16"/>
      <w:szCs w:val="16"/>
      <w:lang w:eastAsia="en-US"/>
    </w:rPr>
  </w:style>
  <w:style w:type="paragraph" w:customStyle="1" w:styleId="afffff1">
    <w:name w:val="Пункт"/>
    <w:basedOn w:val="2"/>
    <w:rsid w:val="00CE04F9"/>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CE04F9"/>
    <w:pPr>
      <w:numPr>
        <w:numId w:val="11"/>
      </w:numPr>
      <w:contextualSpacing/>
    </w:pPr>
    <w:rPr>
      <w:rFonts w:eastAsiaTheme="minorHAnsi"/>
      <w:lang w:eastAsia="en-US"/>
    </w:rPr>
  </w:style>
  <w:style w:type="character" w:customStyle="1" w:styleId="apple-style-span">
    <w:name w:val="apple-style-span"/>
    <w:basedOn w:val="a5"/>
    <w:rsid w:val="00CE04F9"/>
  </w:style>
  <w:style w:type="paragraph" w:customStyle="1" w:styleId="Style2">
    <w:name w:val="Style2"/>
    <w:basedOn w:val="a3"/>
    <w:uiPriority w:val="99"/>
    <w:rsid w:val="00CE04F9"/>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
    <w:name w:val="Style4"/>
    <w:basedOn w:val="a3"/>
    <w:uiPriority w:val="99"/>
    <w:rsid w:val="00CE04F9"/>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Pa0">
    <w:name w:val="Pa0"/>
    <w:basedOn w:val="a3"/>
    <w:next w:val="a3"/>
    <w:uiPriority w:val="99"/>
    <w:rsid w:val="00CE04F9"/>
    <w:pPr>
      <w:autoSpaceDE w:val="0"/>
      <w:autoSpaceDN w:val="0"/>
      <w:adjustRightInd w:val="0"/>
      <w:spacing w:after="0" w:line="141" w:lineRule="atLeast"/>
    </w:pPr>
    <w:rPr>
      <w:rFonts w:ascii="MetaNormalLFC" w:hAnsi="MetaNormalLFC"/>
      <w:sz w:val="24"/>
      <w:szCs w:val="24"/>
    </w:rPr>
  </w:style>
  <w:style w:type="character" w:customStyle="1" w:styleId="FontStyle17">
    <w:name w:val="Font Style17"/>
    <w:basedOn w:val="a5"/>
    <w:uiPriority w:val="99"/>
    <w:rsid w:val="00CE04F9"/>
    <w:rPr>
      <w:rFonts w:ascii="Arial" w:hAnsi="Arial" w:cs="Arial" w:hint="default"/>
      <w:sz w:val="22"/>
      <w:szCs w:val="22"/>
    </w:rPr>
  </w:style>
  <w:style w:type="character" w:customStyle="1" w:styleId="ConsPlusNormal0">
    <w:name w:val="ConsPlusNormal Знак"/>
    <w:link w:val="ConsPlusNormal"/>
    <w:locked/>
    <w:rsid w:val="00CE04F9"/>
    <w:rPr>
      <w:rFonts w:ascii="Calibri" w:eastAsia="Times New Roman" w:hAnsi="Calibri" w:cs="Calibri"/>
      <w:szCs w:val="20"/>
    </w:rPr>
  </w:style>
  <w:style w:type="table" w:customStyle="1" w:styleId="3f3">
    <w:name w:val="Сетка таблицы3"/>
    <w:basedOn w:val="a6"/>
    <w:next w:val="aff5"/>
    <w:rsid w:val="00CE04F9"/>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CE04F9"/>
    <w:pPr>
      <w:numPr>
        <w:numId w:val="13"/>
      </w:numPr>
      <w:tabs>
        <w:tab w:val="left" w:pos="284"/>
      </w:tabs>
      <w:spacing w:before="60" w:after="0" w:line="240" w:lineRule="auto"/>
      <w:jc w:val="both"/>
    </w:pPr>
    <w:rPr>
      <w:rFonts w:ascii="Times New Roman" w:eastAsia="Times New Roman" w:hAnsi="Times New Roman" w:cs="Times New Roman"/>
      <w:szCs w:val="24"/>
    </w:rPr>
  </w:style>
  <w:style w:type="paragraph" w:customStyle="1" w:styleId="2f3">
    <w:name w:val="Стиль2"/>
    <w:basedOn w:val="2"/>
    <w:rsid w:val="00CE04F9"/>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f2">
    <w:name w:val="Знак"/>
    <w:basedOn w:val="a3"/>
    <w:rsid w:val="00CE04F9"/>
    <w:pPr>
      <w:spacing w:after="160" w:line="240" w:lineRule="exact"/>
    </w:pPr>
    <w:rPr>
      <w:rFonts w:ascii="Tahoma" w:eastAsia="Times New Roman" w:hAnsi="Tahoma" w:cs="Tahoma"/>
      <w:sz w:val="20"/>
      <w:szCs w:val="20"/>
      <w:lang w:val="en-US" w:eastAsia="en-US"/>
    </w:rPr>
  </w:style>
  <w:style w:type="paragraph" w:customStyle="1" w:styleId="1">
    <w:name w:val="маркированный список 1"/>
    <w:basedOn w:val="a3"/>
    <w:rsid w:val="00CE04F9"/>
    <w:pPr>
      <w:numPr>
        <w:numId w:val="14"/>
      </w:numPr>
      <w:spacing w:after="0" w:line="360" w:lineRule="auto"/>
      <w:jc w:val="both"/>
    </w:pPr>
    <w:rPr>
      <w:rFonts w:ascii="Times New Roman" w:eastAsia="Times New Roman" w:hAnsi="Times New Roman" w:cs="Times New Roman"/>
      <w:sz w:val="24"/>
      <w:szCs w:val="24"/>
    </w:rPr>
  </w:style>
  <w:style w:type="paragraph" w:customStyle="1" w:styleId="11">
    <w:name w:val="абзац 11"/>
    <w:basedOn w:val="a2"/>
    <w:autoRedefine/>
    <w:rsid w:val="00CE04F9"/>
    <w:pPr>
      <w:widowControl w:val="0"/>
      <w:numPr>
        <w:ilvl w:val="1"/>
      </w:numPr>
      <w:tabs>
        <w:tab w:val="clear" w:pos="792"/>
        <w:tab w:val="num" w:pos="720"/>
        <w:tab w:val="left" w:pos="1620"/>
      </w:tabs>
      <w:spacing w:before="120"/>
      <w:ind w:left="0" w:firstLine="360"/>
      <w:jc w:val="both"/>
    </w:pPr>
    <w:rPr>
      <w:sz w:val="24"/>
      <w:szCs w:val="24"/>
    </w:rPr>
  </w:style>
  <w:style w:type="paragraph" w:styleId="a2">
    <w:name w:val="List Number"/>
    <w:basedOn w:val="a3"/>
    <w:rsid w:val="00CE04F9"/>
    <w:pPr>
      <w:numPr>
        <w:ilvl w:val="2"/>
        <w:numId w:val="15"/>
      </w:numPr>
      <w:tabs>
        <w:tab w:val="clear" w:pos="1440"/>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1fa">
    <w:name w:val="Знак Знак Знак Знак Знак Знак1 Знак"/>
    <w:basedOn w:val="a3"/>
    <w:uiPriority w:val="99"/>
    <w:rsid w:val="00CE04F9"/>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f3">
    <w:name w:val="Таблицы (моноширинный)"/>
    <w:basedOn w:val="a3"/>
    <w:next w:val="a3"/>
    <w:uiPriority w:val="99"/>
    <w:rsid w:val="00CE04F9"/>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13">
    <w:name w:val="Знак Знак Знак Знак Знак Знак1 Знак1"/>
    <w:basedOn w:val="a3"/>
    <w:uiPriority w:val="99"/>
    <w:rsid w:val="00CE04F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iceouttxt56">
    <w:name w:val="iceouttxt56"/>
    <w:uiPriority w:val="99"/>
    <w:rsid w:val="00CE04F9"/>
    <w:rPr>
      <w:rFonts w:ascii="Arial" w:hAnsi="Arial" w:cs="Arial"/>
      <w:color w:val="auto"/>
      <w:sz w:val="17"/>
      <w:szCs w:val="17"/>
    </w:rPr>
  </w:style>
  <w:style w:type="paragraph" w:customStyle="1" w:styleId="afffff4">
    <w:name w:val="Знак Знак"/>
    <w:basedOn w:val="a3"/>
    <w:uiPriority w:val="99"/>
    <w:rsid w:val="00CE04F9"/>
    <w:pPr>
      <w:spacing w:after="160" w:line="240" w:lineRule="exact"/>
    </w:pPr>
    <w:rPr>
      <w:rFonts w:ascii="Verdana" w:eastAsia="Calibri" w:hAnsi="Verdana" w:cs="Times New Roman"/>
      <w:sz w:val="24"/>
      <w:szCs w:val="24"/>
      <w:lang w:val="en-US" w:eastAsia="en-US"/>
    </w:rPr>
  </w:style>
  <w:style w:type="character" w:customStyle="1" w:styleId="47">
    <w:name w:val="Знак Знак4"/>
    <w:uiPriority w:val="99"/>
    <w:rsid w:val="00CE04F9"/>
    <w:rPr>
      <w:rFonts w:ascii="Times New Roman" w:hAnsi="Times New Roman" w:cs="Times New Roman"/>
      <w:sz w:val="20"/>
      <w:szCs w:val="20"/>
      <w:lang w:eastAsia="ru-RU"/>
    </w:rPr>
  </w:style>
  <w:style w:type="character" w:customStyle="1" w:styleId="2f4">
    <w:name w:val="Знак Знак2"/>
    <w:uiPriority w:val="99"/>
    <w:rsid w:val="00CE04F9"/>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CE04F9"/>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rPr>
  </w:style>
  <w:style w:type="paragraph" w:customStyle="1" w:styleId="114">
    <w:name w:val="Обычный11"/>
    <w:uiPriority w:val="99"/>
    <w:rsid w:val="00CE04F9"/>
    <w:pPr>
      <w:widowControl w:val="0"/>
      <w:spacing w:after="0" w:line="240" w:lineRule="auto"/>
      <w:jc w:val="both"/>
    </w:pPr>
    <w:rPr>
      <w:rFonts w:ascii="Times New Roman" w:eastAsia="Calibri" w:hAnsi="Times New Roman" w:cs="Times New Roman"/>
      <w:sz w:val="24"/>
      <w:szCs w:val="20"/>
    </w:rPr>
  </w:style>
  <w:style w:type="character" w:customStyle="1" w:styleId="BodyTextIndent3">
    <w:name w:val="Body Text Indent 3 Знак"/>
    <w:link w:val="312"/>
    <w:uiPriority w:val="99"/>
    <w:locked/>
    <w:rsid w:val="00CE04F9"/>
    <w:rPr>
      <w:rFonts w:ascii="Bookman Old Style" w:eastAsia="Calibri" w:hAnsi="Bookman Old Style" w:cs="Times New Roman"/>
      <w:i/>
      <w:color w:val="000000"/>
      <w:szCs w:val="20"/>
    </w:rPr>
  </w:style>
  <w:style w:type="paragraph" w:customStyle="1" w:styleId="140">
    <w:name w:val="Обычный + 14 пт"/>
    <w:aliases w:val="По ширине,Первая строка:  1.25 см,Справа:  -0.33 см"/>
    <w:basedOn w:val="3f1"/>
    <w:uiPriority w:val="99"/>
    <w:rsid w:val="00CE04F9"/>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CE04F9"/>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CE04F9"/>
    <w:pPr>
      <w:spacing w:before="100" w:beforeAutospacing="1" w:after="150" w:line="240" w:lineRule="auto"/>
    </w:pPr>
    <w:rPr>
      <w:rFonts w:ascii="Times New Roman" w:eastAsia="Times New Roman" w:hAnsi="Times New Roman" w:cs="Times New Roman"/>
      <w:b/>
      <w:bCs/>
      <w:sz w:val="23"/>
      <w:szCs w:val="23"/>
    </w:rPr>
  </w:style>
  <w:style w:type="paragraph" w:styleId="afffff5">
    <w:name w:val="Plain Text"/>
    <w:basedOn w:val="a3"/>
    <w:link w:val="afffff6"/>
    <w:uiPriority w:val="99"/>
    <w:unhideWhenUsed/>
    <w:rsid w:val="00CE04F9"/>
    <w:pPr>
      <w:spacing w:after="0" w:line="240" w:lineRule="auto"/>
    </w:pPr>
    <w:rPr>
      <w:rFonts w:ascii="Consolas" w:eastAsia="Calibri" w:hAnsi="Consolas" w:cs="Times New Roman"/>
      <w:sz w:val="21"/>
      <w:szCs w:val="21"/>
      <w:lang w:eastAsia="en-US"/>
    </w:rPr>
  </w:style>
  <w:style w:type="character" w:customStyle="1" w:styleId="afffff6">
    <w:name w:val="Текст Знак"/>
    <w:basedOn w:val="a5"/>
    <w:link w:val="afffff5"/>
    <w:uiPriority w:val="99"/>
    <w:rsid w:val="00CE04F9"/>
    <w:rPr>
      <w:rFonts w:ascii="Consolas" w:eastAsia="Calibri" w:hAnsi="Consolas" w:cs="Times New Roman"/>
      <w:sz w:val="21"/>
      <w:szCs w:val="21"/>
      <w:lang w:eastAsia="en-US"/>
    </w:rPr>
  </w:style>
  <w:style w:type="paragraph" w:customStyle="1" w:styleId="Style1">
    <w:name w:val="Style1"/>
    <w:basedOn w:val="10"/>
    <w:rsid w:val="00CE04F9"/>
    <w:pPr>
      <w:keepNext/>
      <w:keepLines/>
      <w:numPr>
        <w:numId w:val="0"/>
      </w:numPr>
      <w:tabs>
        <w:tab w:val="clear" w:pos="426"/>
        <w:tab w:val="num" w:pos="1134"/>
      </w:tabs>
      <w:suppressAutoHyphens/>
      <w:spacing w:before="100" w:beforeAutospacing="1" w:after="240"/>
      <w:ind w:left="1134" w:hanging="567"/>
      <w:jc w:val="left"/>
    </w:pPr>
    <w:rPr>
      <w:rFonts w:ascii="Arial" w:eastAsia="Calibri" w:hAnsi="Arial"/>
      <w:kern w:val="28"/>
      <w:sz w:val="36"/>
      <w:szCs w:val="20"/>
      <w:lang w:eastAsia="ru-RU"/>
    </w:rPr>
  </w:style>
  <w:style w:type="paragraph" w:customStyle="1" w:styleId="afffff7">
    <w:name w:val="ТекстТЗ"/>
    <w:basedOn w:val="a3"/>
    <w:rsid w:val="00CE04F9"/>
    <w:pPr>
      <w:spacing w:before="60" w:after="0" w:line="240" w:lineRule="auto"/>
      <w:ind w:firstLine="567"/>
      <w:jc w:val="both"/>
    </w:pPr>
    <w:rPr>
      <w:rFonts w:ascii="Times New Roman" w:eastAsia="Times New Roman" w:hAnsi="Times New Roman" w:cs="Times New Roman"/>
      <w:sz w:val="26"/>
      <w:szCs w:val="26"/>
    </w:rPr>
  </w:style>
  <w:style w:type="paragraph" w:customStyle="1" w:styleId="afffff8">
    <w:name w:val="Подпункт"/>
    <w:basedOn w:val="afffff1"/>
    <w:rsid w:val="00CE04F9"/>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CE04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5"/>
    <w:rsid w:val="00CE04F9"/>
  </w:style>
  <w:style w:type="paragraph" w:customStyle="1" w:styleId="p4">
    <w:name w:val="p4"/>
    <w:basedOn w:val="a3"/>
    <w:rsid w:val="00CE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
    <w:name w:val="Подподпункт"/>
    <w:basedOn w:val="a3"/>
    <w:link w:val="afffff9"/>
    <w:uiPriority w:val="99"/>
    <w:rsid w:val="00CE04F9"/>
    <w:pPr>
      <w:numPr>
        <w:numId w:val="12"/>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5"/>
    <w:rsid w:val="00CE04F9"/>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9">
    <w:name w:val="Подподпункт Знак"/>
    <w:link w:val="a1"/>
    <w:uiPriority w:val="99"/>
    <w:locked/>
    <w:rsid w:val="00CE04F9"/>
    <w:rPr>
      <w:rFonts w:ascii="Times New Roman" w:eastAsia="Times New Roman" w:hAnsi="Times New Roman" w:cs="Times New Roman"/>
      <w:szCs w:val="20"/>
      <w:lang w:eastAsia="zh-CN"/>
    </w:rPr>
  </w:style>
  <w:style w:type="character" w:customStyle="1" w:styleId="tooltip">
    <w:name w:val="tooltip"/>
    <w:basedOn w:val="a5"/>
    <w:rsid w:val="00CE04F9"/>
    <w:rPr>
      <w:color w:val="00397A"/>
    </w:rPr>
  </w:style>
  <w:style w:type="character" w:customStyle="1" w:styleId="ucoz-forum-post">
    <w:name w:val="ucoz-forum-post"/>
    <w:basedOn w:val="a5"/>
    <w:rsid w:val="00CE04F9"/>
  </w:style>
  <w:style w:type="table" w:customStyle="1" w:styleId="TableNormal">
    <w:name w:val="Table Normal"/>
    <w:uiPriority w:val="2"/>
    <w:semiHidden/>
    <w:unhideWhenUsed/>
    <w:qFormat/>
    <w:rsid w:val="00CE04F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ERTEXT">
    <w:name w:val=".HEADERTEXT"/>
    <w:uiPriority w:val="99"/>
    <w:rsid w:val="00CE04F9"/>
    <w:pPr>
      <w:widowControl w:val="0"/>
      <w:autoSpaceDE w:val="0"/>
      <w:autoSpaceDN w:val="0"/>
      <w:adjustRightInd w:val="0"/>
      <w:spacing w:after="0" w:line="240" w:lineRule="auto"/>
    </w:pPr>
    <w:rPr>
      <w:rFonts w:ascii="Times New Roman" w:hAnsi="Times New Roman" w:cs="Times New Roman"/>
      <w:color w:val="2B4279"/>
      <w:sz w:val="24"/>
      <w:szCs w:val="24"/>
    </w:rPr>
  </w:style>
  <w:style w:type="table" w:customStyle="1" w:styleId="48">
    <w:name w:val="Сетка таблицы4"/>
    <w:basedOn w:val="a6"/>
    <w:next w:val="aff5"/>
    <w:rsid w:val="00CE04F9"/>
    <w:pPr>
      <w:spacing w:before="60" w:after="60" w:line="240" w:lineRule="auto"/>
      <w:jc w:val="both"/>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6"/>
    <w:rsid w:val="00CE04F9"/>
    <w:pPr>
      <w:spacing w:before="60" w:after="60" w:line="240" w:lineRule="auto"/>
      <w:jc w:val="both"/>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7"/>
    <w:semiHidden/>
    <w:rsid w:val="00CE04F9"/>
  </w:style>
  <w:style w:type="table" w:customStyle="1" w:styleId="53">
    <w:name w:val="Сетка таблицы5"/>
    <w:basedOn w:val="a6"/>
    <w:next w:val="aff5"/>
    <w:rsid w:val="00CE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f5"/>
    <w:rsid w:val="00CE04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5"/>
    <w:rsid w:val="00CE04F9"/>
  </w:style>
  <w:style w:type="paragraph" w:customStyle="1" w:styleId="220">
    <w:name w:val="Основной текст 22"/>
    <w:basedOn w:val="a3"/>
    <w:rsid w:val="00CE04F9"/>
    <w:pPr>
      <w:widowControl w:val="0"/>
      <w:spacing w:after="0" w:line="259" w:lineRule="auto"/>
      <w:ind w:firstLine="851"/>
      <w:jc w:val="both"/>
    </w:pPr>
    <w:rPr>
      <w:rFonts w:ascii="Times New Roman" w:eastAsia="Times New Roman" w:hAnsi="Times New Roman" w:cs="Times New Roman"/>
      <w:sz w:val="24"/>
      <w:szCs w:val="20"/>
      <w:lang w:eastAsia="en-US"/>
    </w:rPr>
  </w:style>
  <w:style w:type="paragraph" w:styleId="HTML">
    <w:name w:val="HTML Preformatted"/>
    <w:basedOn w:val="a3"/>
    <w:link w:val="HTML0"/>
    <w:uiPriority w:val="99"/>
    <w:rsid w:val="00CE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lang w:eastAsia="en-US"/>
    </w:rPr>
  </w:style>
  <w:style w:type="character" w:customStyle="1" w:styleId="HTML0">
    <w:name w:val="Стандартный HTML Знак"/>
    <w:basedOn w:val="a5"/>
    <w:link w:val="HTML"/>
    <w:uiPriority w:val="99"/>
    <w:rsid w:val="00CE04F9"/>
    <w:rPr>
      <w:rFonts w:ascii="Courier New" w:eastAsia="Times New Roman" w:hAnsi="Courier New" w:cs="Times New Roman"/>
      <w:sz w:val="20"/>
      <w:szCs w:val="20"/>
      <w:lang w:eastAsia="en-US"/>
    </w:rPr>
  </w:style>
  <w:style w:type="character" w:customStyle="1" w:styleId="16">
    <w:name w:val="Обычный1 Знак"/>
    <w:link w:val="15"/>
    <w:locked/>
    <w:rsid w:val="00CE04F9"/>
    <w:rPr>
      <w:rFonts w:ascii="Times New Roman" w:eastAsia="ヒラギノ角ゴ Pro W3"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yperlink" Target="mailto:skd@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3.xml"/><Relationship Id="rId22" Type="http://schemas.openxmlformats.org/officeDocument/2006/relationships/hyperlink" Target="http://www.krasrp.ru" TargetMode="Externa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96907B-7116-4B25-A1E0-E6B820E9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5119</Words>
  <Characters>29179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29</cp:revision>
  <cp:lastPrinted>2024-09-30T16:44:00Z</cp:lastPrinted>
  <dcterms:created xsi:type="dcterms:W3CDTF">2026-06-04T10:24:00Z</dcterms:created>
  <dcterms:modified xsi:type="dcterms:W3CDTF">2026-07-10T08:42:00Z</dcterms:modified>
</cp:coreProperties>
</file>